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77777777" w:rsidR="00C74FA2" w:rsidRPr="00BB2D17" w:rsidRDefault="00C74FA2">
      <w:pPr>
        <w:tabs>
          <w:tab w:val="left" w:pos="5400"/>
        </w:tabs>
        <w:textAlignment w:val="center"/>
        <w:rPr>
          <w:szCs w:val="24"/>
        </w:rPr>
      </w:pPr>
    </w:p>
    <w:p w14:paraId="1623E55B" w14:textId="77777777" w:rsidR="00C74FA2" w:rsidRPr="00BB2D17" w:rsidRDefault="00C74FA2">
      <w:pPr>
        <w:tabs>
          <w:tab w:val="left" w:pos="5400"/>
        </w:tabs>
        <w:textAlignment w:val="center"/>
        <w:rPr>
          <w:szCs w:val="24"/>
        </w:rPr>
      </w:pPr>
    </w:p>
    <w:p w14:paraId="34683A73" w14:textId="2377AE04" w:rsidR="00027B83" w:rsidRPr="00BB2D17" w:rsidRDefault="00842C48">
      <w:pPr>
        <w:widowControl w:val="0"/>
        <w:pBdr>
          <w:top w:val="nil"/>
          <w:left w:val="nil"/>
          <w:bottom w:val="nil"/>
          <w:right w:val="nil"/>
          <w:between w:val="nil"/>
        </w:pBdr>
        <w:tabs>
          <w:tab w:val="left" w:pos="567"/>
          <w:tab w:val="left" w:pos="851"/>
        </w:tabs>
        <w:jc w:val="center"/>
        <w:rPr>
          <w:b/>
          <w:bCs/>
          <w:caps/>
          <w:szCs w:val="24"/>
        </w:rPr>
      </w:pPr>
      <w:r>
        <w:rPr>
          <w:b/>
          <w:bCs/>
          <w:caps/>
          <w:szCs w:val="24"/>
        </w:rPr>
        <w:t xml:space="preserve">Prekių </w:t>
      </w:r>
      <w:r w:rsidR="000B0897" w:rsidRPr="00BB2D17">
        <w:rPr>
          <w:b/>
          <w:bCs/>
          <w:caps/>
          <w:szCs w:val="24"/>
        </w:rPr>
        <w:t>pirkimo-pardavimo sutarties Specialiosios sąlygos</w:t>
      </w:r>
    </w:p>
    <w:p w14:paraId="1D970AEC" w14:textId="77777777" w:rsidR="00027B83" w:rsidRPr="00BB2D17"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Pr="00BB2D17" w:rsidRDefault="00027B83" w:rsidP="00DE0ED7">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B2D17" w:rsidRPr="00BB2D17" w14:paraId="06BD45D9" w14:textId="77777777">
        <w:tc>
          <w:tcPr>
            <w:tcW w:w="2448" w:type="dxa"/>
          </w:tcPr>
          <w:p w14:paraId="40177F4F" w14:textId="77777777" w:rsidR="00027B83" w:rsidRPr="00BB2D17" w:rsidRDefault="000B0897">
            <w:pPr>
              <w:jc w:val="both"/>
              <w:rPr>
                <w:b/>
                <w:kern w:val="2"/>
                <w:szCs w:val="24"/>
              </w:rPr>
            </w:pPr>
            <w:r w:rsidRPr="00BB2D17">
              <w:rPr>
                <w:b/>
                <w:kern w:val="2"/>
                <w:szCs w:val="24"/>
              </w:rPr>
              <w:t>Sutarties pavadinimas</w:t>
            </w:r>
          </w:p>
        </w:tc>
        <w:tc>
          <w:tcPr>
            <w:tcW w:w="7110" w:type="dxa"/>
            <w:gridSpan w:val="3"/>
          </w:tcPr>
          <w:p w14:paraId="607BC18E" w14:textId="3645C3A5" w:rsidR="00027B83" w:rsidRPr="00BB2D17" w:rsidRDefault="004A43A2">
            <w:pPr>
              <w:jc w:val="both"/>
              <w:rPr>
                <w:kern w:val="2"/>
                <w:szCs w:val="24"/>
              </w:rPr>
            </w:pPr>
            <w:r>
              <w:rPr>
                <w:kern w:val="2"/>
                <w:szCs w:val="24"/>
              </w:rPr>
              <w:t>LENGVŲJŲ AUTOMOBILIŲ NUOMOS PIRKIMAS</w:t>
            </w:r>
            <w:r w:rsidR="00AE0EF3">
              <w:rPr>
                <w:kern w:val="2"/>
                <w:szCs w:val="24"/>
              </w:rPr>
              <w:t xml:space="preserve"> (I</w:t>
            </w:r>
            <w:r w:rsidR="006A66E8">
              <w:rPr>
                <w:kern w:val="2"/>
                <w:szCs w:val="24"/>
              </w:rPr>
              <w:t>I</w:t>
            </w:r>
            <w:r w:rsidR="00AE0EF3">
              <w:rPr>
                <w:kern w:val="2"/>
                <w:szCs w:val="24"/>
              </w:rPr>
              <w:t xml:space="preserve"> pirkimo dalis)</w:t>
            </w:r>
          </w:p>
        </w:tc>
      </w:tr>
      <w:tr w:rsidR="001B576E" w:rsidRPr="00BB2D17" w14:paraId="2F08ABA7" w14:textId="77777777">
        <w:tc>
          <w:tcPr>
            <w:tcW w:w="2448" w:type="dxa"/>
          </w:tcPr>
          <w:p w14:paraId="262D4078" w14:textId="77777777" w:rsidR="00027B83" w:rsidRPr="00BB2D17" w:rsidRDefault="000B0897">
            <w:pPr>
              <w:jc w:val="both"/>
              <w:rPr>
                <w:b/>
                <w:kern w:val="2"/>
                <w:szCs w:val="24"/>
              </w:rPr>
            </w:pPr>
            <w:r w:rsidRPr="00BB2D17">
              <w:rPr>
                <w:b/>
                <w:kern w:val="2"/>
                <w:szCs w:val="24"/>
              </w:rPr>
              <w:t>Sutarties data</w:t>
            </w:r>
          </w:p>
        </w:tc>
        <w:tc>
          <w:tcPr>
            <w:tcW w:w="2177" w:type="dxa"/>
          </w:tcPr>
          <w:p w14:paraId="310EFCA2" w14:textId="77777777" w:rsidR="00027B83" w:rsidRPr="00BB2D17" w:rsidRDefault="00027B83">
            <w:pPr>
              <w:jc w:val="both"/>
              <w:rPr>
                <w:kern w:val="2"/>
                <w:szCs w:val="24"/>
              </w:rPr>
            </w:pPr>
          </w:p>
        </w:tc>
        <w:tc>
          <w:tcPr>
            <w:tcW w:w="2362" w:type="dxa"/>
          </w:tcPr>
          <w:p w14:paraId="26FE9FCE" w14:textId="77777777" w:rsidR="00027B83" w:rsidRPr="00BB2D17" w:rsidRDefault="000B0897">
            <w:pPr>
              <w:jc w:val="both"/>
              <w:rPr>
                <w:b/>
                <w:kern w:val="2"/>
                <w:szCs w:val="24"/>
              </w:rPr>
            </w:pPr>
            <w:r w:rsidRPr="00BB2D17">
              <w:rPr>
                <w:b/>
                <w:kern w:val="2"/>
                <w:szCs w:val="24"/>
              </w:rPr>
              <w:t>Sutarties numeris</w:t>
            </w:r>
          </w:p>
        </w:tc>
        <w:tc>
          <w:tcPr>
            <w:tcW w:w="2571" w:type="dxa"/>
          </w:tcPr>
          <w:p w14:paraId="11456A38" w14:textId="77777777" w:rsidR="00027B83" w:rsidRPr="00BB2D17" w:rsidRDefault="00027B83">
            <w:pPr>
              <w:jc w:val="both"/>
              <w:rPr>
                <w:kern w:val="2"/>
                <w:szCs w:val="24"/>
              </w:rPr>
            </w:pPr>
          </w:p>
        </w:tc>
      </w:tr>
    </w:tbl>
    <w:p w14:paraId="7AAE002E" w14:textId="77777777" w:rsidR="00027B83" w:rsidRPr="00BB2D17"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2D17" w:rsidRPr="00BB2D17" w14:paraId="2A8CDD09" w14:textId="77777777">
        <w:tc>
          <w:tcPr>
            <w:tcW w:w="9558" w:type="dxa"/>
            <w:gridSpan w:val="3"/>
          </w:tcPr>
          <w:p w14:paraId="0049CEBD" w14:textId="77777777" w:rsidR="00027B83" w:rsidRPr="00BB2D17" w:rsidRDefault="000B0897">
            <w:pPr>
              <w:jc w:val="center"/>
              <w:rPr>
                <w:b/>
                <w:kern w:val="2"/>
                <w:szCs w:val="24"/>
              </w:rPr>
            </w:pPr>
            <w:r w:rsidRPr="00BB2D17">
              <w:rPr>
                <w:b/>
                <w:kern w:val="2"/>
                <w:szCs w:val="24"/>
              </w:rPr>
              <w:t>1. SUTARTIES ŠALYS</w:t>
            </w:r>
          </w:p>
        </w:tc>
      </w:tr>
      <w:tr w:rsidR="00BB2D17" w:rsidRPr="00BB2D17" w14:paraId="7A216576" w14:textId="77777777">
        <w:tc>
          <w:tcPr>
            <w:tcW w:w="2808" w:type="dxa"/>
            <w:vMerge w:val="restart"/>
          </w:tcPr>
          <w:p w14:paraId="79087AD5" w14:textId="77777777" w:rsidR="00027B83" w:rsidRPr="00BB2D17" w:rsidRDefault="00027B83">
            <w:pPr>
              <w:jc w:val="center"/>
              <w:rPr>
                <w:b/>
                <w:kern w:val="2"/>
                <w:szCs w:val="24"/>
              </w:rPr>
            </w:pPr>
          </w:p>
          <w:p w14:paraId="555D406D" w14:textId="77777777" w:rsidR="00027B83" w:rsidRPr="00BB2D17" w:rsidRDefault="00027B83">
            <w:pPr>
              <w:jc w:val="center"/>
              <w:rPr>
                <w:b/>
                <w:kern w:val="2"/>
                <w:szCs w:val="24"/>
              </w:rPr>
            </w:pPr>
          </w:p>
          <w:p w14:paraId="757D89F5" w14:textId="77777777" w:rsidR="00027B83" w:rsidRPr="00BB2D17" w:rsidRDefault="00027B83">
            <w:pPr>
              <w:jc w:val="center"/>
              <w:rPr>
                <w:b/>
                <w:kern w:val="2"/>
                <w:szCs w:val="24"/>
              </w:rPr>
            </w:pPr>
          </w:p>
          <w:p w14:paraId="6C227F93" w14:textId="77777777" w:rsidR="00027B83" w:rsidRPr="00BB2D17" w:rsidRDefault="00027B83">
            <w:pPr>
              <w:rPr>
                <w:b/>
                <w:kern w:val="2"/>
                <w:szCs w:val="24"/>
              </w:rPr>
            </w:pPr>
          </w:p>
          <w:p w14:paraId="0285291C" w14:textId="3070AE4D" w:rsidR="00027B83" w:rsidRPr="00BB2D17" w:rsidRDefault="000B0897">
            <w:pPr>
              <w:rPr>
                <w:b/>
                <w:kern w:val="2"/>
                <w:szCs w:val="24"/>
              </w:rPr>
            </w:pPr>
            <w:r w:rsidRPr="00BB2D17">
              <w:rPr>
                <w:b/>
                <w:kern w:val="2"/>
                <w:szCs w:val="24"/>
              </w:rPr>
              <w:t>1.1. Pirkėjas</w:t>
            </w:r>
            <w:r w:rsidR="00842C48">
              <w:rPr>
                <w:b/>
                <w:kern w:val="2"/>
                <w:szCs w:val="24"/>
              </w:rPr>
              <w:t>/</w:t>
            </w:r>
            <w:r w:rsidR="00842C48" w:rsidRPr="00950EBC">
              <w:rPr>
                <w:b/>
                <w:kern w:val="2"/>
                <w:szCs w:val="24"/>
              </w:rPr>
              <w:t xml:space="preserve">Nuomininkas </w:t>
            </w:r>
          </w:p>
        </w:tc>
        <w:tc>
          <w:tcPr>
            <w:tcW w:w="3240" w:type="dxa"/>
          </w:tcPr>
          <w:p w14:paraId="4986D0A4" w14:textId="77777777" w:rsidR="00027B83" w:rsidRPr="00BB2D17" w:rsidRDefault="000B0897">
            <w:pPr>
              <w:rPr>
                <w:kern w:val="2"/>
                <w:szCs w:val="24"/>
              </w:rPr>
            </w:pPr>
            <w:r w:rsidRPr="00BB2D17">
              <w:rPr>
                <w:kern w:val="2"/>
                <w:szCs w:val="24"/>
              </w:rPr>
              <w:t>1.1.1. Pavadinimas</w:t>
            </w:r>
          </w:p>
        </w:tc>
        <w:tc>
          <w:tcPr>
            <w:tcW w:w="3510" w:type="dxa"/>
          </w:tcPr>
          <w:p w14:paraId="77A25140" w14:textId="77777777" w:rsidR="00DE0ED7" w:rsidRPr="00BB2D17" w:rsidRDefault="00DE0ED7" w:rsidP="00DE0ED7">
            <w:pPr>
              <w:rPr>
                <w:kern w:val="2"/>
                <w:szCs w:val="24"/>
              </w:rPr>
            </w:pPr>
            <w:r w:rsidRPr="00BB2D17">
              <w:rPr>
                <w:kern w:val="2"/>
                <w:szCs w:val="24"/>
              </w:rPr>
              <w:t>Mažeikių rajono savivaldybės</w:t>
            </w:r>
          </w:p>
          <w:p w14:paraId="53FF09A2" w14:textId="291402F5" w:rsidR="00027B83" w:rsidRPr="00BB2D17" w:rsidRDefault="00DE0ED7" w:rsidP="00DE0ED7">
            <w:pPr>
              <w:rPr>
                <w:kern w:val="2"/>
                <w:szCs w:val="24"/>
              </w:rPr>
            </w:pPr>
            <w:r w:rsidRPr="00BB2D17">
              <w:rPr>
                <w:kern w:val="2"/>
                <w:szCs w:val="24"/>
              </w:rPr>
              <w:t>administracija</w:t>
            </w:r>
          </w:p>
        </w:tc>
      </w:tr>
      <w:tr w:rsidR="00BB2D17" w:rsidRPr="00BB2D17" w14:paraId="46894EEE" w14:textId="77777777">
        <w:tc>
          <w:tcPr>
            <w:tcW w:w="2808" w:type="dxa"/>
            <w:vMerge/>
          </w:tcPr>
          <w:p w14:paraId="6E3E695C" w14:textId="77777777" w:rsidR="00027B83" w:rsidRPr="00BB2D17" w:rsidRDefault="00027B83">
            <w:pPr>
              <w:rPr>
                <w:kern w:val="2"/>
                <w:szCs w:val="24"/>
              </w:rPr>
            </w:pPr>
          </w:p>
        </w:tc>
        <w:tc>
          <w:tcPr>
            <w:tcW w:w="3240" w:type="dxa"/>
          </w:tcPr>
          <w:p w14:paraId="6B5CD43F" w14:textId="77777777" w:rsidR="00027B83" w:rsidRPr="00BB2D17" w:rsidRDefault="000B0897">
            <w:pPr>
              <w:rPr>
                <w:kern w:val="2"/>
                <w:szCs w:val="24"/>
              </w:rPr>
            </w:pPr>
            <w:r w:rsidRPr="00BB2D17">
              <w:rPr>
                <w:kern w:val="2"/>
                <w:szCs w:val="24"/>
              </w:rPr>
              <w:t>1.1.2. Juridinio asmens kodas</w:t>
            </w:r>
          </w:p>
        </w:tc>
        <w:tc>
          <w:tcPr>
            <w:tcW w:w="3510" w:type="dxa"/>
          </w:tcPr>
          <w:p w14:paraId="63476F65" w14:textId="420276E3" w:rsidR="00027B83" w:rsidRPr="00BB2D17" w:rsidRDefault="00DE0ED7" w:rsidP="00DE0ED7">
            <w:pPr>
              <w:rPr>
                <w:kern w:val="2"/>
                <w:szCs w:val="24"/>
              </w:rPr>
            </w:pPr>
            <w:r w:rsidRPr="00BB2D17">
              <w:rPr>
                <w:szCs w:val="24"/>
              </w:rPr>
              <w:t>167371234</w:t>
            </w:r>
          </w:p>
        </w:tc>
      </w:tr>
      <w:tr w:rsidR="00BB2D17" w:rsidRPr="00BB2D17" w14:paraId="356739C7" w14:textId="77777777">
        <w:tc>
          <w:tcPr>
            <w:tcW w:w="2808" w:type="dxa"/>
            <w:vMerge/>
          </w:tcPr>
          <w:p w14:paraId="1CA5E71D" w14:textId="77777777" w:rsidR="00027B83" w:rsidRPr="00BB2D17" w:rsidRDefault="00027B83">
            <w:pPr>
              <w:rPr>
                <w:kern w:val="2"/>
                <w:szCs w:val="24"/>
              </w:rPr>
            </w:pPr>
          </w:p>
        </w:tc>
        <w:tc>
          <w:tcPr>
            <w:tcW w:w="3240" w:type="dxa"/>
          </w:tcPr>
          <w:p w14:paraId="23A01788" w14:textId="77777777" w:rsidR="00027B83" w:rsidRPr="00BB2D17" w:rsidRDefault="000B0897">
            <w:pPr>
              <w:rPr>
                <w:kern w:val="2"/>
                <w:szCs w:val="24"/>
              </w:rPr>
            </w:pPr>
            <w:r w:rsidRPr="00BB2D17">
              <w:rPr>
                <w:kern w:val="2"/>
                <w:szCs w:val="24"/>
              </w:rPr>
              <w:t>1.1.3. Adresas</w:t>
            </w:r>
          </w:p>
        </w:tc>
        <w:tc>
          <w:tcPr>
            <w:tcW w:w="3510" w:type="dxa"/>
          </w:tcPr>
          <w:p w14:paraId="4FB387A2" w14:textId="7CC27A02" w:rsidR="00027B83" w:rsidRPr="00BB2D17" w:rsidRDefault="00DE0ED7" w:rsidP="00DE0ED7">
            <w:pPr>
              <w:rPr>
                <w:kern w:val="2"/>
                <w:szCs w:val="24"/>
              </w:rPr>
            </w:pPr>
            <w:r w:rsidRPr="00BB2D17">
              <w:rPr>
                <w:kern w:val="2"/>
                <w:szCs w:val="24"/>
              </w:rPr>
              <w:t>Laisvės g. 8, 89213 Mažeikiai</w:t>
            </w:r>
          </w:p>
        </w:tc>
      </w:tr>
      <w:tr w:rsidR="00BB2D17" w:rsidRPr="00BB2D17" w14:paraId="00E15A94" w14:textId="77777777">
        <w:tc>
          <w:tcPr>
            <w:tcW w:w="2808" w:type="dxa"/>
            <w:vMerge/>
          </w:tcPr>
          <w:p w14:paraId="54205EA9" w14:textId="77777777" w:rsidR="00027B83" w:rsidRPr="00BB2D17" w:rsidRDefault="00027B83">
            <w:pPr>
              <w:rPr>
                <w:kern w:val="2"/>
                <w:szCs w:val="24"/>
              </w:rPr>
            </w:pPr>
          </w:p>
        </w:tc>
        <w:tc>
          <w:tcPr>
            <w:tcW w:w="3240" w:type="dxa"/>
          </w:tcPr>
          <w:p w14:paraId="78DC4B4A" w14:textId="77777777" w:rsidR="00027B83" w:rsidRPr="00BB2D17" w:rsidRDefault="000B0897">
            <w:pPr>
              <w:rPr>
                <w:kern w:val="2"/>
                <w:szCs w:val="24"/>
              </w:rPr>
            </w:pPr>
            <w:r w:rsidRPr="00BB2D17">
              <w:rPr>
                <w:kern w:val="2"/>
                <w:szCs w:val="24"/>
              </w:rPr>
              <w:t>1.1.4. PVM mokėtojo kodas</w:t>
            </w:r>
          </w:p>
        </w:tc>
        <w:tc>
          <w:tcPr>
            <w:tcW w:w="3510" w:type="dxa"/>
          </w:tcPr>
          <w:p w14:paraId="3641442E" w14:textId="30453FCE" w:rsidR="00027B83" w:rsidRPr="00BB2D17" w:rsidRDefault="00DE0ED7" w:rsidP="00DE0ED7">
            <w:pPr>
              <w:tabs>
                <w:tab w:val="left" w:pos="585"/>
              </w:tabs>
              <w:rPr>
                <w:kern w:val="2"/>
                <w:szCs w:val="24"/>
              </w:rPr>
            </w:pPr>
            <w:r w:rsidRPr="00BB2D17">
              <w:rPr>
                <w:szCs w:val="24"/>
              </w:rPr>
              <w:t>Ne PVM mokėtojas</w:t>
            </w:r>
          </w:p>
        </w:tc>
      </w:tr>
      <w:tr w:rsidR="00BB2D17" w:rsidRPr="00BB2D17" w14:paraId="164424F3" w14:textId="77777777">
        <w:tc>
          <w:tcPr>
            <w:tcW w:w="2808" w:type="dxa"/>
            <w:vMerge/>
          </w:tcPr>
          <w:p w14:paraId="605C8647" w14:textId="77777777" w:rsidR="00027B83" w:rsidRPr="00BB2D17" w:rsidRDefault="00027B83">
            <w:pPr>
              <w:rPr>
                <w:kern w:val="2"/>
                <w:szCs w:val="24"/>
              </w:rPr>
            </w:pPr>
          </w:p>
        </w:tc>
        <w:tc>
          <w:tcPr>
            <w:tcW w:w="3240" w:type="dxa"/>
          </w:tcPr>
          <w:p w14:paraId="58983992" w14:textId="77777777" w:rsidR="00027B83" w:rsidRPr="00BB2D17" w:rsidRDefault="000B0897">
            <w:pPr>
              <w:rPr>
                <w:kern w:val="2"/>
                <w:szCs w:val="24"/>
              </w:rPr>
            </w:pPr>
            <w:r w:rsidRPr="00BB2D17">
              <w:rPr>
                <w:kern w:val="2"/>
                <w:szCs w:val="24"/>
              </w:rPr>
              <w:t>1.1.5. Atsiskaitomoji sąskaita</w:t>
            </w:r>
          </w:p>
        </w:tc>
        <w:tc>
          <w:tcPr>
            <w:tcW w:w="3510" w:type="dxa"/>
          </w:tcPr>
          <w:p w14:paraId="62E56AEE" w14:textId="741F2D81" w:rsidR="00027B83" w:rsidRPr="00BB2D17" w:rsidRDefault="00DE0ED7" w:rsidP="00DE0ED7">
            <w:pPr>
              <w:rPr>
                <w:kern w:val="2"/>
                <w:szCs w:val="24"/>
              </w:rPr>
            </w:pPr>
            <w:r w:rsidRPr="00BB2D17">
              <w:rPr>
                <w:szCs w:val="24"/>
              </w:rPr>
              <w:t>LT834010040700010058</w:t>
            </w:r>
          </w:p>
        </w:tc>
      </w:tr>
      <w:tr w:rsidR="00BB2D17" w:rsidRPr="00BB2D17" w14:paraId="6B7E848E" w14:textId="77777777">
        <w:tc>
          <w:tcPr>
            <w:tcW w:w="2808" w:type="dxa"/>
            <w:vMerge/>
          </w:tcPr>
          <w:p w14:paraId="4F4A34C0" w14:textId="77777777" w:rsidR="00027B83" w:rsidRPr="00BB2D17" w:rsidRDefault="00027B83">
            <w:pPr>
              <w:rPr>
                <w:kern w:val="2"/>
                <w:szCs w:val="24"/>
              </w:rPr>
            </w:pPr>
          </w:p>
        </w:tc>
        <w:tc>
          <w:tcPr>
            <w:tcW w:w="3240" w:type="dxa"/>
          </w:tcPr>
          <w:p w14:paraId="6CD6859C" w14:textId="77777777" w:rsidR="00027B83" w:rsidRPr="00BB2D17" w:rsidRDefault="000B0897">
            <w:pPr>
              <w:rPr>
                <w:kern w:val="2"/>
                <w:szCs w:val="24"/>
              </w:rPr>
            </w:pPr>
            <w:r w:rsidRPr="00BB2D17">
              <w:rPr>
                <w:kern w:val="2"/>
                <w:szCs w:val="24"/>
              </w:rPr>
              <w:t>1.1.6. Bankas, banko kodas</w:t>
            </w:r>
          </w:p>
        </w:tc>
        <w:tc>
          <w:tcPr>
            <w:tcW w:w="3510" w:type="dxa"/>
          </w:tcPr>
          <w:p w14:paraId="7CD0A608" w14:textId="6BAD7D7A" w:rsidR="00027B83" w:rsidRPr="00BB2D17" w:rsidRDefault="00DE0ED7" w:rsidP="00DE0ED7">
            <w:pPr>
              <w:tabs>
                <w:tab w:val="left" w:pos="630"/>
              </w:tabs>
              <w:rPr>
                <w:kern w:val="2"/>
                <w:szCs w:val="24"/>
              </w:rPr>
            </w:pPr>
            <w:r w:rsidRPr="00BB2D17">
              <w:rPr>
                <w:kern w:val="2"/>
                <w:szCs w:val="24"/>
              </w:rPr>
              <w:t>Luminor Bank AS Lietuvos skyrius</w:t>
            </w:r>
          </w:p>
        </w:tc>
      </w:tr>
      <w:tr w:rsidR="00BB2D17" w:rsidRPr="00BB2D17" w14:paraId="3C8A477F" w14:textId="77777777">
        <w:tc>
          <w:tcPr>
            <w:tcW w:w="2808" w:type="dxa"/>
            <w:vMerge/>
          </w:tcPr>
          <w:p w14:paraId="6FB01AF8" w14:textId="77777777" w:rsidR="00027B83" w:rsidRPr="00BB2D17" w:rsidRDefault="00027B83">
            <w:pPr>
              <w:rPr>
                <w:kern w:val="2"/>
                <w:szCs w:val="24"/>
              </w:rPr>
            </w:pPr>
          </w:p>
        </w:tc>
        <w:tc>
          <w:tcPr>
            <w:tcW w:w="3240" w:type="dxa"/>
          </w:tcPr>
          <w:p w14:paraId="52077EC6" w14:textId="77777777" w:rsidR="00027B83" w:rsidRPr="00BB2D17" w:rsidRDefault="000B0897">
            <w:pPr>
              <w:rPr>
                <w:kern w:val="2"/>
                <w:szCs w:val="24"/>
              </w:rPr>
            </w:pPr>
            <w:r w:rsidRPr="00BB2D17">
              <w:rPr>
                <w:kern w:val="2"/>
                <w:szCs w:val="24"/>
              </w:rPr>
              <w:t>1.1.7. Telefonas</w:t>
            </w:r>
          </w:p>
        </w:tc>
        <w:tc>
          <w:tcPr>
            <w:tcW w:w="3510" w:type="dxa"/>
          </w:tcPr>
          <w:p w14:paraId="04975451" w14:textId="79B3A1A2" w:rsidR="00027B83" w:rsidRPr="00BB2D17" w:rsidRDefault="00DE0ED7" w:rsidP="00DE0ED7">
            <w:pPr>
              <w:tabs>
                <w:tab w:val="left" w:pos="600"/>
              </w:tabs>
              <w:rPr>
                <w:kern w:val="2"/>
                <w:szCs w:val="24"/>
              </w:rPr>
            </w:pPr>
            <w:r w:rsidRPr="00BB2D17">
              <w:rPr>
                <w:kern w:val="2"/>
                <w:szCs w:val="24"/>
              </w:rPr>
              <w:t>0 443 98204</w:t>
            </w:r>
          </w:p>
        </w:tc>
      </w:tr>
      <w:tr w:rsidR="00BB2D17" w:rsidRPr="00BB2D17" w14:paraId="7B8191B7" w14:textId="77777777">
        <w:tc>
          <w:tcPr>
            <w:tcW w:w="2808" w:type="dxa"/>
            <w:vMerge/>
          </w:tcPr>
          <w:p w14:paraId="1FE5A316" w14:textId="77777777" w:rsidR="00027B83" w:rsidRPr="00BB2D17" w:rsidRDefault="00027B83">
            <w:pPr>
              <w:rPr>
                <w:kern w:val="2"/>
                <w:szCs w:val="24"/>
              </w:rPr>
            </w:pPr>
          </w:p>
        </w:tc>
        <w:tc>
          <w:tcPr>
            <w:tcW w:w="3240" w:type="dxa"/>
          </w:tcPr>
          <w:p w14:paraId="47AE5590" w14:textId="77777777" w:rsidR="00027B83" w:rsidRPr="00BB2D17" w:rsidRDefault="000B0897">
            <w:pPr>
              <w:rPr>
                <w:kern w:val="2"/>
                <w:szCs w:val="24"/>
              </w:rPr>
            </w:pPr>
            <w:r w:rsidRPr="00BB2D17">
              <w:rPr>
                <w:kern w:val="2"/>
                <w:szCs w:val="24"/>
              </w:rPr>
              <w:t>1.1.8. El. paštas</w:t>
            </w:r>
          </w:p>
        </w:tc>
        <w:tc>
          <w:tcPr>
            <w:tcW w:w="3510" w:type="dxa"/>
          </w:tcPr>
          <w:p w14:paraId="06155599" w14:textId="122A4C10" w:rsidR="00027B83" w:rsidRPr="00BB2D17" w:rsidRDefault="00DE0ED7" w:rsidP="00DE0ED7">
            <w:pPr>
              <w:rPr>
                <w:kern w:val="2"/>
                <w:szCs w:val="24"/>
              </w:rPr>
            </w:pPr>
            <w:r w:rsidRPr="00BB2D17">
              <w:rPr>
                <w:kern w:val="2"/>
                <w:szCs w:val="24"/>
              </w:rPr>
              <w:t>administracija@mazeikiai.lt</w:t>
            </w:r>
          </w:p>
        </w:tc>
      </w:tr>
      <w:tr w:rsidR="00BB2D17" w:rsidRPr="00BB2D17" w14:paraId="1959C3F5" w14:textId="77777777">
        <w:tc>
          <w:tcPr>
            <w:tcW w:w="2808" w:type="dxa"/>
            <w:vMerge/>
          </w:tcPr>
          <w:p w14:paraId="34C01018" w14:textId="77777777" w:rsidR="00027B83" w:rsidRPr="00BB2D17" w:rsidRDefault="00027B83">
            <w:pPr>
              <w:rPr>
                <w:kern w:val="2"/>
                <w:szCs w:val="24"/>
              </w:rPr>
            </w:pPr>
          </w:p>
        </w:tc>
        <w:tc>
          <w:tcPr>
            <w:tcW w:w="3240" w:type="dxa"/>
          </w:tcPr>
          <w:p w14:paraId="473630E0" w14:textId="77777777" w:rsidR="00027B83" w:rsidRPr="00BB2D17" w:rsidRDefault="000B0897">
            <w:pPr>
              <w:rPr>
                <w:kern w:val="2"/>
                <w:szCs w:val="24"/>
              </w:rPr>
            </w:pPr>
            <w:r w:rsidRPr="00BB2D17">
              <w:rPr>
                <w:kern w:val="2"/>
                <w:szCs w:val="24"/>
              </w:rPr>
              <w:t>1.1.9. Šalies atstovas</w:t>
            </w:r>
          </w:p>
        </w:tc>
        <w:tc>
          <w:tcPr>
            <w:tcW w:w="3510" w:type="dxa"/>
          </w:tcPr>
          <w:p w14:paraId="03BD9D2C" w14:textId="77777777" w:rsidR="00DE0ED7" w:rsidRPr="00BB2D17" w:rsidRDefault="00DE0ED7" w:rsidP="00DE0ED7">
            <w:pPr>
              <w:rPr>
                <w:kern w:val="2"/>
                <w:szCs w:val="24"/>
              </w:rPr>
            </w:pPr>
            <w:r w:rsidRPr="00BB2D17">
              <w:rPr>
                <w:kern w:val="2"/>
                <w:szCs w:val="24"/>
              </w:rPr>
              <w:t>Mažeikių rajono savivaldybės</w:t>
            </w:r>
          </w:p>
          <w:p w14:paraId="04FDD825" w14:textId="2B5FF03C" w:rsidR="00027B83" w:rsidRPr="00BB2D17" w:rsidRDefault="00DE0ED7" w:rsidP="00DE0ED7">
            <w:pPr>
              <w:rPr>
                <w:kern w:val="2"/>
                <w:szCs w:val="24"/>
              </w:rPr>
            </w:pPr>
            <w:r w:rsidRPr="00BB2D17">
              <w:rPr>
                <w:kern w:val="2"/>
                <w:szCs w:val="24"/>
              </w:rPr>
              <w:t>administracijos direktorius Arvydas Pocius</w:t>
            </w:r>
          </w:p>
        </w:tc>
      </w:tr>
      <w:tr w:rsidR="00BB2D17" w:rsidRPr="00BB2D17" w14:paraId="475D93E9" w14:textId="77777777">
        <w:tc>
          <w:tcPr>
            <w:tcW w:w="2808" w:type="dxa"/>
            <w:vMerge/>
          </w:tcPr>
          <w:p w14:paraId="23BF508B" w14:textId="77777777" w:rsidR="00027B83" w:rsidRPr="00BB2D17" w:rsidRDefault="00027B83">
            <w:pPr>
              <w:rPr>
                <w:kern w:val="2"/>
                <w:szCs w:val="24"/>
              </w:rPr>
            </w:pPr>
          </w:p>
        </w:tc>
        <w:tc>
          <w:tcPr>
            <w:tcW w:w="3240" w:type="dxa"/>
          </w:tcPr>
          <w:p w14:paraId="7D81A35C" w14:textId="77777777" w:rsidR="00027B83" w:rsidRPr="00BB2D17" w:rsidRDefault="000B0897">
            <w:pPr>
              <w:rPr>
                <w:kern w:val="2"/>
                <w:szCs w:val="24"/>
              </w:rPr>
            </w:pPr>
            <w:r w:rsidRPr="00BB2D17">
              <w:rPr>
                <w:kern w:val="2"/>
                <w:szCs w:val="24"/>
              </w:rPr>
              <w:t>1.1.10. Atstovavimo pagrindas</w:t>
            </w:r>
          </w:p>
        </w:tc>
        <w:tc>
          <w:tcPr>
            <w:tcW w:w="3510" w:type="dxa"/>
          </w:tcPr>
          <w:p w14:paraId="4F8124EB" w14:textId="77777777" w:rsidR="00DE0ED7" w:rsidRPr="00BB2D17" w:rsidRDefault="00DE0ED7" w:rsidP="00DE0ED7">
            <w:pPr>
              <w:rPr>
                <w:kern w:val="2"/>
                <w:szCs w:val="24"/>
              </w:rPr>
            </w:pPr>
            <w:r w:rsidRPr="00BB2D17">
              <w:rPr>
                <w:kern w:val="2"/>
                <w:szCs w:val="24"/>
              </w:rPr>
              <w:t>Mažeikių rajono savivaldybės</w:t>
            </w:r>
          </w:p>
          <w:p w14:paraId="7164E978" w14:textId="28721D6B" w:rsidR="00027B83" w:rsidRPr="00BB2D17" w:rsidRDefault="00DE0ED7" w:rsidP="00DE0ED7">
            <w:pPr>
              <w:rPr>
                <w:kern w:val="2"/>
                <w:szCs w:val="24"/>
              </w:rPr>
            </w:pPr>
            <w:r w:rsidRPr="00BB2D17">
              <w:rPr>
                <w:kern w:val="2"/>
                <w:szCs w:val="24"/>
              </w:rPr>
              <w:t>administracijos nuostatai</w:t>
            </w:r>
          </w:p>
        </w:tc>
      </w:tr>
      <w:tr w:rsidR="00BB2D17" w:rsidRPr="00BB2D17" w14:paraId="208DA5AB" w14:textId="77777777">
        <w:tc>
          <w:tcPr>
            <w:tcW w:w="2808" w:type="dxa"/>
            <w:vMerge w:val="restart"/>
          </w:tcPr>
          <w:p w14:paraId="6C001A19" w14:textId="77777777" w:rsidR="00027B83" w:rsidRPr="00BB2D17" w:rsidRDefault="00027B83">
            <w:pPr>
              <w:rPr>
                <w:b/>
                <w:kern w:val="2"/>
                <w:szCs w:val="24"/>
              </w:rPr>
            </w:pPr>
          </w:p>
          <w:p w14:paraId="5AF623B9" w14:textId="77777777" w:rsidR="00027B83" w:rsidRPr="00BB2D17" w:rsidRDefault="00027B83">
            <w:pPr>
              <w:rPr>
                <w:b/>
                <w:kern w:val="2"/>
                <w:szCs w:val="24"/>
              </w:rPr>
            </w:pPr>
          </w:p>
          <w:p w14:paraId="2FC546C0" w14:textId="77777777" w:rsidR="00027B83" w:rsidRPr="00BB2D17" w:rsidRDefault="00027B83">
            <w:pPr>
              <w:rPr>
                <w:b/>
                <w:kern w:val="2"/>
                <w:szCs w:val="24"/>
              </w:rPr>
            </w:pPr>
          </w:p>
          <w:p w14:paraId="450B9242" w14:textId="61017F22" w:rsidR="00027B83" w:rsidRPr="00BB2D17" w:rsidRDefault="000B0897" w:rsidP="00842C48">
            <w:pPr>
              <w:rPr>
                <w:b/>
                <w:kern w:val="2"/>
                <w:szCs w:val="24"/>
              </w:rPr>
            </w:pPr>
            <w:r w:rsidRPr="00BB2D17">
              <w:rPr>
                <w:b/>
                <w:kern w:val="2"/>
                <w:szCs w:val="24"/>
              </w:rPr>
              <w:t>1.2. Tiekėjas</w:t>
            </w:r>
            <w:r w:rsidR="00842C48">
              <w:rPr>
                <w:b/>
                <w:kern w:val="2"/>
                <w:szCs w:val="24"/>
              </w:rPr>
              <w:t>/</w:t>
            </w:r>
            <w:r w:rsidR="00842C48" w:rsidRPr="00D15F1D">
              <w:rPr>
                <w:b/>
                <w:kern w:val="2"/>
                <w:szCs w:val="24"/>
              </w:rPr>
              <w:t>Nuomotojas</w:t>
            </w:r>
          </w:p>
        </w:tc>
        <w:tc>
          <w:tcPr>
            <w:tcW w:w="3240" w:type="dxa"/>
          </w:tcPr>
          <w:p w14:paraId="67F6D24E" w14:textId="77777777" w:rsidR="00027B83" w:rsidRPr="00BB2D17" w:rsidRDefault="000B0897">
            <w:pPr>
              <w:rPr>
                <w:kern w:val="2"/>
                <w:szCs w:val="24"/>
              </w:rPr>
            </w:pPr>
            <w:r w:rsidRPr="00BB2D17">
              <w:rPr>
                <w:kern w:val="2"/>
                <w:szCs w:val="24"/>
              </w:rPr>
              <w:t>1.2.1. Pavadinimas</w:t>
            </w:r>
          </w:p>
        </w:tc>
        <w:tc>
          <w:tcPr>
            <w:tcW w:w="3510" w:type="dxa"/>
          </w:tcPr>
          <w:p w14:paraId="02EEDC7F" w14:textId="77777777" w:rsidR="00027B83" w:rsidRPr="00BB2D17" w:rsidRDefault="00027B83">
            <w:pPr>
              <w:jc w:val="center"/>
              <w:rPr>
                <w:kern w:val="2"/>
                <w:szCs w:val="24"/>
              </w:rPr>
            </w:pPr>
          </w:p>
        </w:tc>
      </w:tr>
      <w:tr w:rsidR="00BB2D17" w:rsidRPr="00BB2D17" w14:paraId="3EAB2D74" w14:textId="77777777">
        <w:tc>
          <w:tcPr>
            <w:tcW w:w="2808" w:type="dxa"/>
            <w:vMerge/>
          </w:tcPr>
          <w:p w14:paraId="75194712" w14:textId="77777777" w:rsidR="00027B83" w:rsidRPr="00BB2D17" w:rsidRDefault="00027B83">
            <w:pPr>
              <w:rPr>
                <w:b/>
                <w:kern w:val="2"/>
                <w:szCs w:val="24"/>
              </w:rPr>
            </w:pPr>
          </w:p>
        </w:tc>
        <w:tc>
          <w:tcPr>
            <w:tcW w:w="3240" w:type="dxa"/>
          </w:tcPr>
          <w:p w14:paraId="65C865FD" w14:textId="77777777" w:rsidR="00027B83" w:rsidRPr="00BB2D17" w:rsidRDefault="000B0897">
            <w:pPr>
              <w:rPr>
                <w:kern w:val="2"/>
                <w:szCs w:val="24"/>
              </w:rPr>
            </w:pPr>
            <w:r w:rsidRPr="00BB2D17">
              <w:rPr>
                <w:kern w:val="2"/>
                <w:szCs w:val="24"/>
              </w:rPr>
              <w:t>1.2.2. Juridinio asmens kodas</w:t>
            </w:r>
          </w:p>
        </w:tc>
        <w:tc>
          <w:tcPr>
            <w:tcW w:w="3510" w:type="dxa"/>
          </w:tcPr>
          <w:p w14:paraId="53FD7CD7" w14:textId="77777777" w:rsidR="00027B83" w:rsidRPr="00BB2D17" w:rsidRDefault="00027B83">
            <w:pPr>
              <w:jc w:val="center"/>
              <w:rPr>
                <w:kern w:val="2"/>
                <w:szCs w:val="24"/>
              </w:rPr>
            </w:pPr>
          </w:p>
        </w:tc>
      </w:tr>
      <w:tr w:rsidR="00BB2D17" w:rsidRPr="00BB2D17" w14:paraId="666244A6" w14:textId="77777777">
        <w:tc>
          <w:tcPr>
            <w:tcW w:w="2808" w:type="dxa"/>
            <w:vMerge/>
          </w:tcPr>
          <w:p w14:paraId="47FBA3D1" w14:textId="77777777" w:rsidR="00027B83" w:rsidRPr="00BB2D17" w:rsidRDefault="00027B83">
            <w:pPr>
              <w:rPr>
                <w:b/>
                <w:kern w:val="2"/>
                <w:szCs w:val="24"/>
              </w:rPr>
            </w:pPr>
          </w:p>
        </w:tc>
        <w:tc>
          <w:tcPr>
            <w:tcW w:w="3240" w:type="dxa"/>
          </w:tcPr>
          <w:p w14:paraId="1BC85940" w14:textId="77777777" w:rsidR="00027B83" w:rsidRPr="00BB2D17" w:rsidRDefault="000B0897">
            <w:pPr>
              <w:rPr>
                <w:kern w:val="2"/>
                <w:szCs w:val="24"/>
              </w:rPr>
            </w:pPr>
            <w:r w:rsidRPr="00BB2D17">
              <w:rPr>
                <w:kern w:val="2"/>
                <w:szCs w:val="24"/>
              </w:rPr>
              <w:t>1.2.3. Adresas</w:t>
            </w:r>
          </w:p>
        </w:tc>
        <w:tc>
          <w:tcPr>
            <w:tcW w:w="3510" w:type="dxa"/>
          </w:tcPr>
          <w:p w14:paraId="7014BB4C" w14:textId="77777777" w:rsidR="00027B83" w:rsidRPr="00BB2D17" w:rsidRDefault="00027B83">
            <w:pPr>
              <w:jc w:val="center"/>
              <w:rPr>
                <w:kern w:val="2"/>
                <w:szCs w:val="24"/>
              </w:rPr>
            </w:pPr>
          </w:p>
        </w:tc>
      </w:tr>
      <w:tr w:rsidR="00BB2D17" w:rsidRPr="00BB2D17" w14:paraId="29C53A2D" w14:textId="77777777">
        <w:tc>
          <w:tcPr>
            <w:tcW w:w="2808" w:type="dxa"/>
            <w:vMerge/>
          </w:tcPr>
          <w:p w14:paraId="62F07FD3" w14:textId="77777777" w:rsidR="00027B83" w:rsidRPr="00BB2D17" w:rsidRDefault="00027B83">
            <w:pPr>
              <w:rPr>
                <w:b/>
                <w:kern w:val="2"/>
                <w:szCs w:val="24"/>
              </w:rPr>
            </w:pPr>
          </w:p>
        </w:tc>
        <w:tc>
          <w:tcPr>
            <w:tcW w:w="3240" w:type="dxa"/>
          </w:tcPr>
          <w:p w14:paraId="3F64B498" w14:textId="77777777" w:rsidR="00027B83" w:rsidRPr="00BB2D17" w:rsidRDefault="000B0897">
            <w:pPr>
              <w:rPr>
                <w:kern w:val="2"/>
                <w:szCs w:val="24"/>
              </w:rPr>
            </w:pPr>
            <w:r w:rsidRPr="00BB2D17">
              <w:rPr>
                <w:kern w:val="2"/>
                <w:szCs w:val="24"/>
              </w:rPr>
              <w:t>1.2.4. PVM mokėtojo kodas</w:t>
            </w:r>
          </w:p>
        </w:tc>
        <w:tc>
          <w:tcPr>
            <w:tcW w:w="3510" w:type="dxa"/>
          </w:tcPr>
          <w:p w14:paraId="1570F720" w14:textId="77777777" w:rsidR="00027B83" w:rsidRPr="00BB2D17" w:rsidRDefault="00027B83">
            <w:pPr>
              <w:jc w:val="center"/>
              <w:rPr>
                <w:kern w:val="2"/>
                <w:szCs w:val="24"/>
              </w:rPr>
            </w:pPr>
          </w:p>
        </w:tc>
      </w:tr>
      <w:tr w:rsidR="00BB2D17" w:rsidRPr="00BB2D17" w14:paraId="5B9A0B4B" w14:textId="77777777">
        <w:tc>
          <w:tcPr>
            <w:tcW w:w="2808" w:type="dxa"/>
            <w:vMerge/>
          </w:tcPr>
          <w:p w14:paraId="0E55A8FE" w14:textId="77777777" w:rsidR="00027B83" w:rsidRPr="00BB2D17" w:rsidRDefault="00027B83">
            <w:pPr>
              <w:rPr>
                <w:b/>
                <w:kern w:val="2"/>
                <w:szCs w:val="24"/>
              </w:rPr>
            </w:pPr>
          </w:p>
        </w:tc>
        <w:tc>
          <w:tcPr>
            <w:tcW w:w="3240" w:type="dxa"/>
          </w:tcPr>
          <w:p w14:paraId="0740C72F" w14:textId="77777777" w:rsidR="00027B83" w:rsidRPr="00BB2D17" w:rsidRDefault="000B0897">
            <w:pPr>
              <w:rPr>
                <w:kern w:val="2"/>
                <w:szCs w:val="24"/>
              </w:rPr>
            </w:pPr>
            <w:r w:rsidRPr="00BB2D17">
              <w:rPr>
                <w:kern w:val="2"/>
                <w:szCs w:val="24"/>
              </w:rPr>
              <w:t>1.2.5. Atsiskaitomoji sąskaita</w:t>
            </w:r>
          </w:p>
        </w:tc>
        <w:tc>
          <w:tcPr>
            <w:tcW w:w="3510" w:type="dxa"/>
          </w:tcPr>
          <w:p w14:paraId="5B25FE4F" w14:textId="77777777" w:rsidR="00027B83" w:rsidRPr="00BB2D17" w:rsidRDefault="00027B83">
            <w:pPr>
              <w:jc w:val="center"/>
              <w:rPr>
                <w:kern w:val="2"/>
                <w:szCs w:val="24"/>
              </w:rPr>
            </w:pPr>
          </w:p>
        </w:tc>
      </w:tr>
      <w:tr w:rsidR="00BB2D17" w:rsidRPr="00BB2D17" w14:paraId="0D812494" w14:textId="77777777">
        <w:tc>
          <w:tcPr>
            <w:tcW w:w="2808" w:type="dxa"/>
            <w:vMerge/>
          </w:tcPr>
          <w:p w14:paraId="3FB019FB" w14:textId="77777777" w:rsidR="00027B83" w:rsidRPr="00BB2D17" w:rsidRDefault="00027B83">
            <w:pPr>
              <w:rPr>
                <w:b/>
                <w:kern w:val="2"/>
                <w:szCs w:val="24"/>
              </w:rPr>
            </w:pPr>
          </w:p>
        </w:tc>
        <w:tc>
          <w:tcPr>
            <w:tcW w:w="3240" w:type="dxa"/>
          </w:tcPr>
          <w:p w14:paraId="61E194F0" w14:textId="77777777" w:rsidR="00027B83" w:rsidRPr="00BB2D17" w:rsidRDefault="000B0897">
            <w:pPr>
              <w:rPr>
                <w:kern w:val="2"/>
                <w:szCs w:val="24"/>
              </w:rPr>
            </w:pPr>
            <w:r w:rsidRPr="00BB2D17">
              <w:rPr>
                <w:kern w:val="2"/>
                <w:szCs w:val="24"/>
              </w:rPr>
              <w:t>1.2.6. Bankas, banko kodas</w:t>
            </w:r>
          </w:p>
        </w:tc>
        <w:tc>
          <w:tcPr>
            <w:tcW w:w="3510" w:type="dxa"/>
          </w:tcPr>
          <w:p w14:paraId="261BA477" w14:textId="77777777" w:rsidR="00027B83" w:rsidRPr="00BB2D17" w:rsidRDefault="00027B83">
            <w:pPr>
              <w:jc w:val="center"/>
              <w:rPr>
                <w:kern w:val="2"/>
                <w:szCs w:val="24"/>
              </w:rPr>
            </w:pPr>
          </w:p>
        </w:tc>
      </w:tr>
      <w:tr w:rsidR="00BB2D17" w:rsidRPr="00BB2D17" w14:paraId="3A61E74A" w14:textId="77777777">
        <w:tc>
          <w:tcPr>
            <w:tcW w:w="2808" w:type="dxa"/>
            <w:vMerge/>
          </w:tcPr>
          <w:p w14:paraId="2E64EFD9" w14:textId="77777777" w:rsidR="00027B83" w:rsidRPr="00BB2D17" w:rsidRDefault="00027B83">
            <w:pPr>
              <w:rPr>
                <w:b/>
                <w:kern w:val="2"/>
                <w:szCs w:val="24"/>
              </w:rPr>
            </w:pPr>
          </w:p>
        </w:tc>
        <w:tc>
          <w:tcPr>
            <w:tcW w:w="3240" w:type="dxa"/>
          </w:tcPr>
          <w:p w14:paraId="71522681" w14:textId="77777777" w:rsidR="00027B83" w:rsidRPr="00BB2D17" w:rsidRDefault="000B0897">
            <w:pPr>
              <w:rPr>
                <w:kern w:val="2"/>
                <w:szCs w:val="24"/>
              </w:rPr>
            </w:pPr>
            <w:r w:rsidRPr="00BB2D17">
              <w:rPr>
                <w:kern w:val="2"/>
                <w:szCs w:val="24"/>
              </w:rPr>
              <w:t>1.2.7. Telefonas</w:t>
            </w:r>
          </w:p>
        </w:tc>
        <w:tc>
          <w:tcPr>
            <w:tcW w:w="3510" w:type="dxa"/>
          </w:tcPr>
          <w:p w14:paraId="779C186C" w14:textId="77777777" w:rsidR="00027B83" w:rsidRPr="00BB2D17" w:rsidRDefault="00027B83">
            <w:pPr>
              <w:jc w:val="center"/>
              <w:rPr>
                <w:kern w:val="2"/>
                <w:szCs w:val="24"/>
              </w:rPr>
            </w:pPr>
          </w:p>
        </w:tc>
      </w:tr>
      <w:tr w:rsidR="00BB2D17" w:rsidRPr="00BB2D17" w14:paraId="4A6AF2AD" w14:textId="77777777">
        <w:tc>
          <w:tcPr>
            <w:tcW w:w="2808" w:type="dxa"/>
            <w:vMerge/>
          </w:tcPr>
          <w:p w14:paraId="58F2C5B1" w14:textId="77777777" w:rsidR="00027B83" w:rsidRPr="00BB2D17" w:rsidRDefault="00027B83">
            <w:pPr>
              <w:rPr>
                <w:b/>
                <w:kern w:val="2"/>
                <w:szCs w:val="24"/>
              </w:rPr>
            </w:pPr>
          </w:p>
        </w:tc>
        <w:tc>
          <w:tcPr>
            <w:tcW w:w="3240" w:type="dxa"/>
          </w:tcPr>
          <w:p w14:paraId="7496FFE6" w14:textId="77777777" w:rsidR="00027B83" w:rsidRPr="00BB2D17" w:rsidRDefault="000B0897">
            <w:pPr>
              <w:rPr>
                <w:kern w:val="2"/>
                <w:szCs w:val="24"/>
              </w:rPr>
            </w:pPr>
            <w:r w:rsidRPr="00BB2D17">
              <w:rPr>
                <w:kern w:val="2"/>
                <w:szCs w:val="24"/>
              </w:rPr>
              <w:t>1.2.8. El. paštas</w:t>
            </w:r>
          </w:p>
        </w:tc>
        <w:tc>
          <w:tcPr>
            <w:tcW w:w="3510" w:type="dxa"/>
          </w:tcPr>
          <w:p w14:paraId="5FE40A45" w14:textId="77777777" w:rsidR="00027B83" w:rsidRPr="00BB2D17" w:rsidRDefault="00027B83">
            <w:pPr>
              <w:jc w:val="center"/>
              <w:rPr>
                <w:kern w:val="2"/>
                <w:szCs w:val="24"/>
              </w:rPr>
            </w:pPr>
          </w:p>
        </w:tc>
      </w:tr>
      <w:tr w:rsidR="00BB2D17" w:rsidRPr="00BB2D17" w14:paraId="67CA8A8E" w14:textId="77777777">
        <w:tc>
          <w:tcPr>
            <w:tcW w:w="2808" w:type="dxa"/>
            <w:vMerge/>
          </w:tcPr>
          <w:p w14:paraId="03ECA91F" w14:textId="77777777" w:rsidR="00027B83" w:rsidRPr="00BB2D17" w:rsidRDefault="00027B83">
            <w:pPr>
              <w:rPr>
                <w:b/>
                <w:kern w:val="2"/>
                <w:szCs w:val="24"/>
              </w:rPr>
            </w:pPr>
          </w:p>
        </w:tc>
        <w:tc>
          <w:tcPr>
            <w:tcW w:w="3240" w:type="dxa"/>
          </w:tcPr>
          <w:p w14:paraId="2920CEAC" w14:textId="77777777" w:rsidR="00027B83" w:rsidRPr="00BB2D17" w:rsidRDefault="000B0897">
            <w:pPr>
              <w:rPr>
                <w:kern w:val="2"/>
                <w:szCs w:val="24"/>
              </w:rPr>
            </w:pPr>
            <w:r w:rsidRPr="00BB2D17">
              <w:rPr>
                <w:kern w:val="2"/>
                <w:szCs w:val="24"/>
              </w:rPr>
              <w:t>1.2.9. Šalies atstovas</w:t>
            </w:r>
          </w:p>
        </w:tc>
        <w:tc>
          <w:tcPr>
            <w:tcW w:w="3510" w:type="dxa"/>
          </w:tcPr>
          <w:p w14:paraId="6AA5701A" w14:textId="77777777" w:rsidR="00027B83" w:rsidRPr="00BB2D17" w:rsidRDefault="00027B83">
            <w:pPr>
              <w:jc w:val="center"/>
              <w:rPr>
                <w:kern w:val="2"/>
                <w:szCs w:val="24"/>
              </w:rPr>
            </w:pPr>
          </w:p>
        </w:tc>
      </w:tr>
      <w:tr w:rsidR="003E70C2" w:rsidRPr="00BB2D17" w14:paraId="21B1C29D" w14:textId="77777777">
        <w:tc>
          <w:tcPr>
            <w:tcW w:w="2808" w:type="dxa"/>
            <w:vMerge/>
          </w:tcPr>
          <w:p w14:paraId="6032661D" w14:textId="77777777" w:rsidR="00027B83" w:rsidRPr="00BB2D17" w:rsidRDefault="00027B83">
            <w:pPr>
              <w:rPr>
                <w:b/>
                <w:kern w:val="2"/>
                <w:szCs w:val="24"/>
              </w:rPr>
            </w:pPr>
          </w:p>
        </w:tc>
        <w:tc>
          <w:tcPr>
            <w:tcW w:w="3240" w:type="dxa"/>
          </w:tcPr>
          <w:p w14:paraId="08846265" w14:textId="77777777" w:rsidR="00027B83" w:rsidRPr="00BB2D17" w:rsidRDefault="000B0897">
            <w:pPr>
              <w:rPr>
                <w:kern w:val="2"/>
                <w:szCs w:val="24"/>
              </w:rPr>
            </w:pPr>
            <w:r w:rsidRPr="00BB2D17">
              <w:rPr>
                <w:kern w:val="2"/>
                <w:szCs w:val="24"/>
              </w:rPr>
              <w:t>1.2.10. Atstovavimo pagrindas</w:t>
            </w:r>
          </w:p>
        </w:tc>
        <w:tc>
          <w:tcPr>
            <w:tcW w:w="3510" w:type="dxa"/>
          </w:tcPr>
          <w:p w14:paraId="59BF79D5" w14:textId="77777777" w:rsidR="00027B83" w:rsidRPr="00BB2D17" w:rsidRDefault="00027B83">
            <w:pPr>
              <w:jc w:val="center"/>
              <w:rPr>
                <w:kern w:val="2"/>
                <w:szCs w:val="24"/>
              </w:rPr>
            </w:pPr>
          </w:p>
        </w:tc>
      </w:tr>
    </w:tbl>
    <w:p w14:paraId="3B83B988" w14:textId="77777777" w:rsidR="00027B83" w:rsidRPr="00BB2D17"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B2D17" w:rsidRPr="00BB2D17" w14:paraId="65ACB567" w14:textId="77777777">
        <w:trPr>
          <w:trHeight w:val="300"/>
        </w:trPr>
        <w:tc>
          <w:tcPr>
            <w:tcW w:w="9535" w:type="dxa"/>
            <w:gridSpan w:val="4"/>
          </w:tcPr>
          <w:p w14:paraId="47716E99" w14:textId="77777777" w:rsidR="00027B83" w:rsidRPr="00BB2D17" w:rsidRDefault="000B0897">
            <w:pPr>
              <w:jc w:val="center"/>
              <w:rPr>
                <w:b/>
                <w:kern w:val="2"/>
                <w:szCs w:val="24"/>
              </w:rPr>
            </w:pPr>
            <w:r w:rsidRPr="00BB2D17">
              <w:rPr>
                <w:b/>
                <w:kern w:val="2"/>
                <w:szCs w:val="24"/>
              </w:rPr>
              <w:t>2. ATSAKINGI ASMENYS</w:t>
            </w:r>
          </w:p>
        </w:tc>
      </w:tr>
      <w:tr w:rsidR="00BB2D17" w:rsidRPr="00BB2D17" w14:paraId="15A7C904" w14:textId="77777777">
        <w:trPr>
          <w:trHeight w:val="300"/>
        </w:trPr>
        <w:tc>
          <w:tcPr>
            <w:tcW w:w="3094" w:type="dxa"/>
            <w:gridSpan w:val="2"/>
          </w:tcPr>
          <w:p w14:paraId="2DB817BF" w14:textId="1843177D" w:rsidR="00027B83" w:rsidRPr="00BB2D17" w:rsidRDefault="000B0897">
            <w:pPr>
              <w:rPr>
                <w:b/>
                <w:kern w:val="2"/>
                <w:szCs w:val="24"/>
              </w:rPr>
            </w:pPr>
            <w:r w:rsidRPr="00BB2D17">
              <w:rPr>
                <w:b/>
                <w:kern w:val="2"/>
                <w:szCs w:val="24"/>
              </w:rPr>
              <w:t xml:space="preserve">2.1. Pirkėjo kontaktiniai asmenys, atsakingi už Sutarties vykdymą, </w:t>
            </w:r>
            <w:r w:rsidR="00842C48" w:rsidRPr="004A4BA6">
              <w:rPr>
                <w:b/>
                <w:kern w:val="2"/>
                <w:szCs w:val="24"/>
              </w:rPr>
              <w:t>Prekių</w:t>
            </w:r>
            <w:r w:rsidR="00842C48">
              <w:rPr>
                <w:b/>
                <w:kern w:val="2"/>
                <w:szCs w:val="24"/>
              </w:rPr>
              <w:t xml:space="preserve"> </w:t>
            </w:r>
            <w:r w:rsidRPr="00BB2D17">
              <w:rPr>
                <w:b/>
                <w:kern w:val="2"/>
                <w:szCs w:val="24"/>
              </w:rPr>
              <w:t>priėmimą, Sąskaitų per informacinę sistemą SABIS priėmimą</w:t>
            </w:r>
          </w:p>
        </w:tc>
        <w:tc>
          <w:tcPr>
            <w:tcW w:w="6441" w:type="dxa"/>
            <w:gridSpan w:val="2"/>
          </w:tcPr>
          <w:p w14:paraId="192FD4B4" w14:textId="77777777" w:rsidR="00DE0ED7" w:rsidRPr="00BB2D17" w:rsidRDefault="00DE0ED7" w:rsidP="00DE0ED7">
            <w:pPr>
              <w:rPr>
                <w:kern w:val="2"/>
                <w:szCs w:val="24"/>
              </w:rPr>
            </w:pPr>
            <w:r w:rsidRPr="00BB2D17">
              <w:rPr>
                <w:kern w:val="2"/>
                <w:szCs w:val="24"/>
              </w:rPr>
              <w:t>Bendrojo skyriaus vyriausioji specialistė Rima Blaževičienė</w:t>
            </w:r>
          </w:p>
          <w:p w14:paraId="5AFFBF8D" w14:textId="77777777" w:rsidR="00DE0ED7" w:rsidRPr="00BB2D17" w:rsidRDefault="00DE0ED7" w:rsidP="00DE0ED7">
            <w:pPr>
              <w:rPr>
                <w:kern w:val="2"/>
                <w:szCs w:val="24"/>
              </w:rPr>
            </w:pPr>
            <w:r w:rsidRPr="00BB2D17">
              <w:rPr>
                <w:kern w:val="2"/>
                <w:szCs w:val="24"/>
              </w:rPr>
              <w:t>Tel. Nr. +370 612 97076</w:t>
            </w:r>
          </w:p>
          <w:p w14:paraId="0A73C060" w14:textId="20646CFA" w:rsidR="00027B83" w:rsidRPr="00BB2D17" w:rsidRDefault="00DE0ED7" w:rsidP="00DE0ED7">
            <w:pPr>
              <w:rPr>
                <w:kern w:val="2"/>
                <w:szCs w:val="24"/>
              </w:rPr>
            </w:pPr>
            <w:r w:rsidRPr="00BB2D17">
              <w:rPr>
                <w:kern w:val="2"/>
                <w:szCs w:val="24"/>
              </w:rPr>
              <w:t>Elektroninis paštas: rima.blazeviciene@mazeikiai.lt</w:t>
            </w:r>
          </w:p>
        </w:tc>
      </w:tr>
      <w:tr w:rsidR="00BB2D17" w:rsidRPr="00BB2D17" w14:paraId="7B08F743" w14:textId="77777777">
        <w:trPr>
          <w:trHeight w:val="300"/>
        </w:trPr>
        <w:tc>
          <w:tcPr>
            <w:tcW w:w="3094" w:type="dxa"/>
            <w:gridSpan w:val="2"/>
          </w:tcPr>
          <w:p w14:paraId="60D76363" w14:textId="77777777" w:rsidR="00027B83" w:rsidRPr="00BB2D17" w:rsidRDefault="000B0897">
            <w:pPr>
              <w:rPr>
                <w:b/>
                <w:kern w:val="2"/>
                <w:szCs w:val="24"/>
              </w:rPr>
            </w:pPr>
            <w:r w:rsidRPr="00BB2D17">
              <w:rPr>
                <w:b/>
                <w:kern w:val="2"/>
                <w:szCs w:val="24"/>
              </w:rPr>
              <w:t>2.2. Tiekėjo kontaktiniai asmenys, atsakingi už Sutarties vykdymą</w:t>
            </w:r>
          </w:p>
        </w:tc>
        <w:tc>
          <w:tcPr>
            <w:tcW w:w="6441" w:type="dxa"/>
            <w:gridSpan w:val="2"/>
          </w:tcPr>
          <w:p w14:paraId="420CAB00" w14:textId="77777777" w:rsidR="00027B83" w:rsidRPr="00BB2D17" w:rsidRDefault="000B0897">
            <w:pPr>
              <w:rPr>
                <w:kern w:val="2"/>
                <w:szCs w:val="24"/>
              </w:rPr>
            </w:pPr>
            <w:r w:rsidRPr="00BB2D17">
              <w:rPr>
                <w:kern w:val="2"/>
                <w:szCs w:val="24"/>
              </w:rPr>
              <w:t>(nurodyti padalinį / skyrių, pareigas, vardą, pavardę, tel., el. paštą)</w:t>
            </w:r>
          </w:p>
        </w:tc>
      </w:tr>
      <w:tr w:rsidR="00BB2D17" w:rsidRPr="00BB2D17" w14:paraId="5F38F90D" w14:textId="77777777">
        <w:trPr>
          <w:trHeight w:val="300"/>
        </w:trPr>
        <w:tc>
          <w:tcPr>
            <w:tcW w:w="9535" w:type="dxa"/>
            <w:gridSpan w:val="4"/>
          </w:tcPr>
          <w:p w14:paraId="2202C47F" w14:textId="77777777" w:rsidR="00027B83" w:rsidRPr="00BB2D17" w:rsidRDefault="000B0897">
            <w:pPr>
              <w:jc w:val="center"/>
              <w:rPr>
                <w:b/>
                <w:kern w:val="2"/>
                <w:szCs w:val="24"/>
              </w:rPr>
            </w:pPr>
            <w:r w:rsidRPr="00BB2D17">
              <w:rPr>
                <w:b/>
                <w:kern w:val="2"/>
                <w:szCs w:val="24"/>
              </w:rPr>
              <w:lastRenderedPageBreak/>
              <w:t>3. SUTARTIES DALYKAS</w:t>
            </w:r>
          </w:p>
        </w:tc>
      </w:tr>
      <w:tr w:rsidR="00BB2D17" w:rsidRPr="00BB2D17" w14:paraId="0382195F" w14:textId="77777777">
        <w:trPr>
          <w:trHeight w:val="300"/>
        </w:trPr>
        <w:tc>
          <w:tcPr>
            <w:tcW w:w="3094" w:type="dxa"/>
            <w:gridSpan w:val="2"/>
          </w:tcPr>
          <w:p w14:paraId="27B75B6A" w14:textId="77777777" w:rsidR="00027B83" w:rsidRPr="00BB2D17" w:rsidRDefault="000B0897">
            <w:pPr>
              <w:rPr>
                <w:b/>
                <w:kern w:val="2"/>
                <w:szCs w:val="24"/>
              </w:rPr>
            </w:pPr>
            <w:r w:rsidRPr="00BB2D17">
              <w:rPr>
                <w:b/>
                <w:kern w:val="2"/>
                <w:szCs w:val="24"/>
              </w:rPr>
              <w:t>3.1. Sutarties dalykas</w:t>
            </w:r>
          </w:p>
        </w:tc>
        <w:tc>
          <w:tcPr>
            <w:tcW w:w="6441" w:type="dxa"/>
            <w:gridSpan w:val="2"/>
          </w:tcPr>
          <w:p w14:paraId="27730B38" w14:textId="636C413A" w:rsidR="00027B83" w:rsidRPr="00BB2D17" w:rsidRDefault="000B0897" w:rsidP="00263077">
            <w:pPr>
              <w:rPr>
                <w:kern w:val="2"/>
                <w:szCs w:val="24"/>
              </w:rPr>
            </w:pPr>
            <w:r w:rsidRPr="00B34C42">
              <w:rPr>
                <w:kern w:val="2"/>
                <w:szCs w:val="24"/>
              </w:rPr>
              <w:t>Tiekėjas</w:t>
            </w:r>
            <w:r w:rsidR="00263077" w:rsidRPr="00B34C42">
              <w:rPr>
                <w:kern w:val="2"/>
                <w:szCs w:val="24"/>
              </w:rPr>
              <w:t>/Nuomotojas</w:t>
            </w:r>
            <w:r w:rsidRPr="00B34C42">
              <w:rPr>
                <w:kern w:val="2"/>
                <w:szCs w:val="24"/>
              </w:rPr>
              <w:t xml:space="preserve"> įsipareigoja Sutartyje numatyt</w:t>
            </w:r>
            <w:r w:rsidR="00FD1267" w:rsidRPr="00B34C42">
              <w:rPr>
                <w:kern w:val="2"/>
                <w:szCs w:val="24"/>
              </w:rPr>
              <w:t xml:space="preserve">a tvarka, terminais ir </w:t>
            </w:r>
            <w:r w:rsidRPr="00B34C42">
              <w:rPr>
                <w:kern w:val="2"/>
                <w:szCs w:val="24"/>
              </w:rPr>
              <w:t xml:space="preserve"> sąlygomis </w:t>
            </w:r>
            <w:r w:rsidR="00263077" w:rsidRPr="00B34C42">
              <w:rPr>
                <w:kern w:val="2"/>
                <w:szCs w:val="24"/>
              </w:rPr>
              <w:t xml:space="preserve">perduoti (išnuomoti) lengvuosius automobilius (toliau – Prekės) Pirkėjui/Nuomininkui, </w:t>
            </w:r>
            <w:r w:rsidR="00263077" w:rsidRPr="00B34C42">
              <w:rPr>
                <w:bCs/>
                <w:szCs w:val="24"/>
                <w:shd w:val="clear" w:color="auto" w:fill="FFFFFF"/>
              </w:rPr>
              <w:t xml:space="preserve">o Pirkėjas/Nuomininkas priimti (išsinuomoti) </w:t>
            </w:r>
            <w:r w:rsidR="00263077" w:rsidRPr="00B34C42">
              <w:rPr>
                <w:kern w:val="2"/>
                <w:szCs w:val="24"/>
              </w:rPr>
              <w:t>Sutarties priede Nr. 1 „Techninė specifikacija“ (toliau – Techninė specifikacija) nurodytus reikalavimus atitinkančias Prekes ir sumokėti Tiekėjui/Nuomotojui už Prekes Sutarties priede Nr. 2 „Pasiūlymas“ nurodytais įkainiais.</w:t>
            </w:r>
          </w:p>
        </w:tc>
      </w:tr>
      <w:tr w:rsidR="00BB2D17" w:rsidRPr="00BB2D17" w14:paraId="20C46499" w14:textId="77777777">
        <w:trPr>
          <w:trHeight w:val="300"/>
        </w:trPr>
        <w:tc>
          <w:tcPr>
            <w:tcW w:w="3094" w:type="dxa"/>
            <w:gridSpan w:val="2"/>
          </w:tcPr>
          <w:p w14:paraId="31140391" w14:textId="77777777" w:rsidR="00027B83" w:rsidRPr="00BB2D17" w:rsidRDefault="000B0897">
            <w:pPr>
              <w:rPr>
                <w:b/>
                <w:kern w:val="2"/>
                <w:szCs w:val="24"/>
              </w:rPr>
            </w:pPr>
            <w:r w:rsidRPr="00BB2D17">
              <w:rPr>
                <w:b/>
                <w:kern w:val="2"/>
                <w:szCs w:val="24"/>
              </w:rPr>
              <w:t>3.2. Pirkimo pavadinimas ir numeris</w:t>
            </w:r>
          </w:p>
        </w:tc>
        <w:tc>
          <w:tcPr>
            <w:tcW w:w="6441" w:type="dxa"/>
            <w:gridSpan w:val="2"/>
          </w:tcPr>
          <w:p w14:paraId="67D99209" w14:textId="14BC8F81" w:rsidR="00027B83" w:rsidRPr="00BB2D17" w:rsidRDefault="00AB7AF0">
            <w:pPr>
              <w:rPr>
                <w:kern w:val="2"/>
                <w:szCs w:val="24"/>
              </w:rPr>
            </w:pPr>
            <w:r>
              <w:rPr>
                <w:kern w:val="2"/>
                <w:szCs w:val="24"/>
              </w:rPr>
              <w:t>Lengvųjų automobilių nuomos pirkimas</w:t>
            </w:r>
            <w:r w:rsidR="00842C48">
              <w:rPr>
                <w:kern w:val="2"/>
                <w:szCs w:val="24"/>
              </w:rPr>
              <w:t xml:space="preserve"> </w:t>
            </w:r>
            <w:r w:rsidR="00842C48" w:rsidRPr="00842C48">
              <w:rPr>
                <w:color w:val="EE0000"/>
                <w:kern w:val="2"/>
                <w:szCs w:val="24"/>
              </w:rPr>
              <w:t xml:space="preserve"> </w:t>
            </w:r>
          </w:p>
        </w:tc>
      </w:tr>
      <w:tr w:rsidR="00BB2D17" w:rsidRPr="00BB2D17" w14:paraId="5A252299" w14:textId="77777777">
        <w:trPr>
          <w:trHeight w:val="300"/>
        </w:trPr>
        <w:tc>
          <w:tcPr>
            <w:tcW w:w="3094" w:type="dxa"/>
            <w:gridSpan w:val="2"/>
          </w:tcPr>
          <w:p w14:paraId="295408B1" w14:textId="77777777" w:rsidR="00027B83" w:rsidRPr="00BB2D17" w:rsidRDefault="000B0897">
            <w:pPr>
              <w:rPr>
                <w:b/>
                <w:kern w:val="2"/>
                <w:szCs w:val="24"/>
              </w:rPr>
            </w:pPr>
            <w:r w:rsidRPr="00BB2D17">
              <w:rPr>
                <w:b/>
                <w:kern w:val="2"/>
                <w:szCs w:val="24"/>
              </w:rPr>
              <w:t>3.3. Informacija apie Europos Sąjungos lėšomis finansuojamą projektą arba kitą projektą</w:t>
            </w:r>
          </w:p>
        </w:tc>
        <w:tc>
          <w:tcPr>
            <w:tcW w:w="6441" w:type="dxa"/>
            <w:gridSpan w:val="2"/>
          </w:tcPr>
          <w:p w14:paraId="17DE303E" w14:textId="77777777" w:rsidR="00027B83" w:rsidRPr="00BB2D17" w:rsidRDefault="000B0897">
            <w:pPr>
              <w:rPr>
                <w:kern w:val="2"/>
                <w:szCs w:val="24"/>
              </w:rPr>
            </w:pPr>
            <w:r w:rsidRPr="00BB2D17">
              <w:rPr>
                <w:kern w:val="2"/>
                <w:szCs w:val="24"/>
              </w:rPr>
              <w:t>Netaikoma</w:t>
            </w:r>
          </w:p>
          <w:p w14:paraId="41ED6801" w14:textId="77777777" w:rsidR="00027B83" w:rsidRPr="00BB2D17" w:rsidRDefault="00027B83">
            <w:pPr>
              <w:rPr>
                <w:kern w:val="2"/>
                <w:szCs w:val="24"/>
              </w:rPr>
            </w:pPr>
          </w:p>
          <w:p w14:paraId="12762990" w14:textId="2875B5BD" w:rsidR="00027B83" w:rsidRPr="00BB2D17" w:rsidRDefault="00027B83">
            <w:pPr>
              <w:rPr>
                <w:kern w:val="2"/>
                <w:szCs w:val="24"/>
              </w:rPr>
            </w:pPr>
          </w:p>
        </w:tc>
      </w:tr>
      <w:tr w:rsidR="00BB2D17" w:rsidRPr="00BB2D17" w14:paraId="56639858" w14:textId="77777777">
        <w:trPr>
          <w:trHeight w:val="300"/>
        </w:trPr>
        <w:tc>
          <w:tcPr>
            <w:tcW w:w="9535" w:type="dxa"/>
            <w:gridSpan w:val="4"/>
          </w:tcPr>
          <w:p w14:paraId="5DAD24A4" w14:textId="79472258" w:rsidR="00842C48" w:rsidRPr="00BB2D17" w:rsidRDefault="0013363C">
            <w:pPr>
              <w:jc w:val="center"/>
              <w:rPr>
                <w:b/>
                <w:kern w:val="2"/>
                <w:szCs w:val="24"/>
              </w:rPr>
            </w:pPr>
            <w:r w:rsidRPr="00BB2D17">
              <w:rPr>
                <w:b/>
                <w:kern w:val="2"/>
                <w:szCs w:val="24"/>
              </w:rPr>
              <w:t xml:space="preserve">4. </w:t>
            </w:r>
            <w:r w:rsidR="00842C48" w:rsidRPr="008D601C">
              <w:rPr>
                <w:b/>
                <w:bCs/>
                <w:kern w:val="2"/>
                <w:szCs w:val="24"/>
              </w:rPr>
              <w:t>PREKIŲ PRISTATYMO TERMINAI IR PREKIŲ PERDAVIMO - PRIĖMIMO TVARKA</w:t>
            </w:r>
          </w:p>
        </w:tc>
      </w:tr>
      <w:tr w:rsidR="00BB2D17" w:rsidRPr="00BB2D17" w14:paraId="5CC6782A" w14:textId="77777777">
        <w:trPr>
          <w:trHeight w:val="300"/>
        </w:trPr>
        <w:tc>
          <w:tcPr>
            <w:tcW w:w="3094" w:type="dxa"/>
            <w:gridSpan w:val="2"/>
          </w:tcPr>
          <w:p w14:paraId="6BC959D5" w14:textId="3A2BB1DB" w:rsidR="00842C48" w:rsidRPr="00BB2D17" w:rsidRDefault="000B0897" w:rsidP="00A123C2">
            <w:pPr>
              <w:rPr>
                <w:b/>
                <w:kern w:val="2"/>
                <w:szCs w:val="24"/>
              </w:rPr>
            </w:pPr>
            <w:r w:rsidRPr="00BB2D17">
              <w:rPr>
                <w:b/>
                <w:kern w:val="2"/>
                <w:szCs w:val="24"/>
              </w:rPr>
              <w:t xml:space="preserve">4.1. </w:t>
            </w:r>
            <w:r w:rsidR="00842C48" w:rsidRPr="00A123C2">
              <w:rPr>
                <w:b/>
                <w:bCs/>
                <w:kern w:val="2"/>
                <w:szCs w:val="24"/>
              </w:rPr>
              <w:t>Prekių pristatymo terminas, kai Prekės pristatomos vienu kartu</w:t>
            </w:r>
          </w:p>
        </w:tc>
        <w:tc>
          <w:tcPr>
            <w:tcW w:w="6441" w:type="dxa"/>
            <w:gridSpan w:val="2"/>
          </w:tcPr>
          <w:p w14:paraId="30B71B5C" w14:textId="2CF73B9E" w:rsidR="0031607F" w:rsidRPr="006604E2" w:rsidRDefault="006604E2" w:rsidP="0031607F">
            <w:pPr>
              <w:pStyle w:val="1ehrlty"/>
              <w:spacing w:after="0" w:afterAutospacing="0"/>
              <w:rPr>
                <w:b/>
                <w:bCs/>
              </w:rPr>
            </w:pPr>
            <w:r>
              <w:rPr>
                <w:rStyle w:val="Grietas"/>
              </w:rPr>
              <w:t xml:space="preserve"> </w:t>
            </w:r>
            <w:r w:rsidRPr="006604E2">
              <w:rPr>
                <w:rStyle w:val="Grietas"/>
                <w:b w:val="0"/>
                <w:bCs w:val="0"/>
              </w:rPr>
              <w:t xml:space="preserve">Tiekėjas įsipareigoja tiekti Prekes nuo Sutarties įsigaliojimo dienos. Pirkėjui pateikus atskirą užsakymą, Tiekėjas įsipareigoja pristatyti Prekes ne vėliau kaip per 20 (dvidešimt) </w:t>
            </w:r>
            <w:r>
              <w:rPr>
                <w:rStyle w:val="Grietas"/>
                <w:b w:val="0"/>
                <w:bCs w:val="0"/>
              </w:rPr>
              <w:t>d</w:t>
            </w:r>
            <w:r w:rsidRPr="006604E2">
              <w:rPr>
                <w:rStyle w:val="Grietas"/>
                <w:b w:val="0"/>
                <w:bCs w:val="0"/>
              </w:rPr>
              <w:t>arbo dienų nuo užsakymo gavimo dienos adresu Laisvės g. 8, Mažeikiai.</w:t>
            </w:r>
          </w:p>
          <w:p w14:paraId="7BA16AB1" w14:textId="77777777" w:rsidR="0031607F" w:rsidRPr="0031607F" w:rsidRDefault="0031607F" w:rsidP="0031607F">
            <w:pPr>
              <w:pStyle w:val="1ehrlty"/>
              <w:spacing w:before="0" w:beforeAutospacing="0" w:after="0" w:afterAutospacing="0"/>
            </w:pPr>
            <w:r w:rsidRPr="0031607F">
              <w:t>Bendras Prekių tiekimo (nuomos) terminas – 36 (trisdešimt šeši) mėnesiai, skaičiuojami nuo automobilio perdavimo–priėmimo akto pasirašymo dienos.</w:t>
            </w:r>
          </w:p>
          <w:p w14:paraId="36B51A80" w14:textId="2E114DC9" w:rsidR="00027B83" w:rsidRPr="00BB2D17" w:rsidRDefault="00027B83" w:rsidP="00D8749D">
            <w:pPr>
              <w:spacing w:line="300" w:lineRule="atLeast"/>
              <w:rPr>
                <w:szCs w:val="24"/>
              </w:rPr>
            </w:pPr>
          </w:p>
        </w:tc>
      </w:tr>
      <w:tr w:rsidR="00BB2D17" w:rsidRPr="00BB2D17" w14:paraId="445BEF51" w14:textId="77777777">
        <w:trPr>
          <w:trHeight w:val="300"/>
        </w:trPr>
        <w:tc>
          <w:tcPr>
            <w:tcW w:w="3094" w:type="dxa"/>
            <w:gridSpan w:val="2"/>
          </w:tcPr>
          <w:p w14:paraId="0CD01515" w14:textId="1182752E" w:rsidR="00842C48" w:rsidRPr="00BB2D17" w:rsidRDefault="007A75C6" w:rsidP="00CA63F2">
            <w:pPr>
              <w:rPr>
                <w:b/>
                <w:kern w:val="2"/>
                <w:szCs w:val="24"/>
              </w:rPr>
            </w:pPr>
            <w:r w:rsidRPr="00BB2D17">
              <w:rPr>
                <w:b/>
                <w:kern w:val="2"/>
                <w:szCs w:val="24"/>
              </w:rPr>
              <w:t xml:space="preserve">4.2. </w:t>
            </w:r>
            <w:r w:rsidR="00842C48" w:rsidRPr="00CA63F2">
              <w:rPr>
                <w:b/>
                <w:bCs/>
                <w:kern w:val="2"/>
                <w:szCs w:val="24"/>
              </w:rPr>
              <w:t>Prekių (ar jų dalies) pristatymo termino pratęsimas</w:t>
            </w:r>
          </w:p>
        </w:tc>
        <w:tc>
          <w:tcPr>
            <w:tcW w:w="6441" w:type="dxa"/>
            <w:gridSpan w:val="2"/>
          </w:tcPr>
          <w:p w14:paraId="0750ECCF" w14:textId="77777777" w:rsidR="007A75C6" w:rsidRPr="00BB2D17" w:rsidRDefault="007A75C6" w:rsidP="007A75C6">
            <w:pPr>
              <w:jc w:val="both"/>
              <w:rPr>
                <w:kern w:val="2"/>
                <w:szCs w:val="24"/>
              </w:rPr>
            </w:pPr>
            <w:r w:rsidRPr="00BB2D17">
              <w:rPr>
                <w:kern w:val="2"/>
                <w:szCs w:val="24"/>
              </w:rPr>
              <w:t>Netaikoma</w:t>
            </w:r>
          </w:p>
          <w:p w14:paraId="6AA9FBD3" w14:textId="77777777" w:rsidR="007A75C6" w:rsidRPr="00BB2D17" w:rsidRDefault="007A75C6" w:rsidP="007A75C6">
            <w:pPr>
              <w:jc w:val="both"/>
              <w:rPr>
                <w:kern w:val="2"/>
                <w:szCs w:val="24"/>
              </w:rPr>
            </w:pPr>
          </w:p>
          <w:p w14:paraId="6DCF4A22" w14:textId="54C7CAE8" w:rsidR="007A75C6" w:rsidRPr="00BB2D17" w:rsidRDefault="007A75C6" w:rsidP="007A75C6">
            <w:pPr>
              <w:rPr>
                <w:szCs w:val="24"/>
              </w:rPr>
            </w:pPr>
          </w:p>
        </w:tc>
      </w:tr>
      <w:tr w:rsidR="00BB2D17" w:rsidRPr="00BB2D17" w14:paraId="1B23F72E" w14:textId="77777777">
        <w:trPr>
          <w:trHeight w:val="300"/>
        </w:trPr>
        <w:tc>
          <w:tcPr>
            <w:tcW w:w="3094" w:type="dxa"/>
            <w:gridSpan w:val="2"/>
          </w:tcPr>
          <w:p w14:paraId="15F8BEBC" w14:textId="77777777" w:rsidR="00027B83" w:rsidRPr="00BB2D17" w:rsidRDefault="000B0897">
            <w:pPr>
              <w:rPr>
                <w:b/>
                <w:kern w:val="2"/>
                <w:szCs w:val="24"/>
              </w:rPr>
            </w:pPr>
            <w:r w:rsidRPr="00BB2D17">
              <w:rPr>
                <w:b/>
                <w:kern w:val="2"/>
                <w:szCs w:val="24"/>
              </w:rPr>
              <w:t>4.3. Užsakymų teikimo tvarka</w:t>
            </w:r>
          </w:p>
        </w:tc>
        <w:tc>
          <w:tcPr>
            <w:tcW w:w="6441" w:type="dxa"/>
            <w:gridSpan w:val="2"/>
          </w:tcPr>
          <w:p w14:paraId="745A166F" w14:textId="20DEE4A8" w:rsidR="002F738F" w:rsidRPr="00BB2D17" w:rsidRDefault="00D9773C" w:rsidP="002F738F">
            <w:pPr>
              <w:tabs>
                <w:tab w:val="left" w:pos="457"/>
                <w:tab w:val="left" w:pos="993"/>
              </w:tabs>
              <w:ind w:left="52"/>
              <w:jc w:val="both"/>
              <w:rPr>
                <w:szCs w:val="24"/>
              </w:rPr>
            </w:pPr>
            <w:r w:rsidRPr="00BB2D17">
              <w:rPr>
                <w:szCs w:val="24"/>
              </w:rPr>
              <w:t>Netaikoma</w:t>
            </w:r>
          </w:p>
          <w:p w14:paraId="15D80427" w14:textId="22C1F3D0" w:rsidR="002F738F" w:rsidRPr="00BB2D17" w:rsidRDefault="002F738F" w:rsidP="007A2564">
            <w:pPr>
              <w:tabs>
                <w:tab w:val="left" w:pos="457"/>
                <w:tab w:val="left" w:pos="993"/>
              </w:tabs>
              <w:jc w:val="both"/>
              <w:rPr>
                <w:szCs w:val="24"/>
              </w:rPr>
            </w:pPr>
          </w:p>
        </w:tc>
      </w:tr>
      <w:tr w:rsidR="00BB2D17" w:rsidRPr="00BB2D17" w14:paraId="63190814" w14:textId="77777777" w:rsidTr="00E20916">
        <w:trPr>
          <w:trHeight w:val="928"/>
        </w:trPr>
        <w:tc>
          <w:tcPr>
            <w:tcW w:w="3094" w:type="dxa"/>
            <w:gridSpan w:val="2"/>
            <w:tcBorders>
              <w:top w:val="single" w:sz="4" w:space="0" w:color="auto"/>
              <w:left w:val="single" w:sz="4" w:space="0" w:color="auto"/>
              <w:bottom w:val="single" w:sz="4" w:space="0" w:color="auto"/>
              <w:right w:val="single" w:sz="4" w:space="0" w:color="auto"/>
            </w:tcBorders>
          </w:tcPr>
          <w:p w14:paraId="4DCE5D3A" w14:textId="6C4FCF35" w:rsidR="00E20916" w:rsidRPr="00BB2D17" w:rsidRDefault="000B0897" w:rsidP="00E20916">
            <w:pPr>
              <w:rPr>
                <w:b/>
                <w:kern w:val="2"/>
                <w:szCs w:val="24"/>
              </w:rPr>
            </w:pPr>
            <w:r w:rsidRPr="00BB2D17">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BB2D17" w:rsidRDefault="000B0897">
            <w:pPr>
              <w:rPr>
                <w:kern w:val="2"/>
                <w:szCs w:val="24"/>
              </w:rPr>
            </w:pPr>
            <w:r w:rsidRPr="00BB2D17">
              <w:rPr>
                <w:kern w:val="2"/>
                <w:szCs w:val="24"/>
              </w:rPr>
              <w:t>Netaikoma</w:t>
            </w:r>
          </w:p>
          <w:p w14:paraId="79E9BAE8" w14:textId="77777777" w:rsidR="00027B83" w:rsidRPr="00BB2D17" w:rsidRDefault="00027B83">
            <w:pPr>
              <w:rPr>
                <w:kern w:val="2"/>
                <w:szCs w:val="24"/>
              </w:rPr>
            </w:pPr>
          </w:p>
          <w:p w14:paraId="26E2BA7D" w14:textId="45744D22" w:rsidR="00027B83" w:rsidRPr="00BB2D17" w:rsidRDefault="00027B83">
            <w:pPr>
              <w:rPr>
                <w:szCs w:val="24"/>
              </w:rPr>
            </w:pPr>
          </w:p>
        </w:tc>
      </w:tr>
      <w:tr w:rsidR="00BB2D17" w:rsidRPr="00BB2D17" w14:paraId="6A12AB7F" w14:textId="77777777">
        <w:trPr>
          <w:trHeight w:val="300"/>
        </w:trPr>
        <w:tc>
          <w:tcPr>
            <w:tcW w:w="3094" w:type="dxa"/>
            <w:gridSpan w:val="2"/>
          </w:tcPr>
          <w:p w14:paraId="5257C9B8" w14:textId="77777777" w:rsidR="00027B83" w:rsidRPr="00BB2D17" w:rsidRDefault="000B0897">
            <w:pPr>
              <w:rPr>
                <w:b/>
                <w:kern w:val="2"/>
                <w:szCs w:val="24"/>
              </w:rPr>
            </w:pPr>
            <w:r w:rsidRPr="00BB2D17">
              <w:rPr>
                <w:b/>
                <w:kern w:val="2"/>
                <w:szCs w:val="24"/>
              </w:rPr>
              <w:t>4.5. Pateikiami dokumentai</w:t>
            </w:r>
          </w:p>
        </w:tc>
        <w:tc>
          <w:tcPr>
            <w:tcW w:w="6441" w:type="dxa"/>
            <w:gridSpan w:val="2"/>
          </w:tcPr>
          <w:p w14:paraId="77F8D766" w14:textId="77777777" w:rsidR="005703B1" w:rsidRDefault="00E20916" w:rsidP="004A7246">
            <w:pPr>
              <w:rPr>
                <w:kern w:val="2"/>
                <w:szCs w:val="24"/>
              </w:rPr>
            </w:pPr>
            <w:r w:rsidRPr="00760A3A">
              <w:rPr>
                <w:kern w:val="2"/>
                <w:szCs w:val="24"/>
              </w:rPr>
              <w:t>Turi būti pateikiami šie dokumentai:</w:t>
            </w:r>
            <w:r w:rsidR="002F3971" w:rsidRPr="00760A3A">
              <w:rPr>
                <w:kern w:val="2"/>
                <w:szCs w:val="24"/>
              </w:rPr>
              <w:t xml:space="preserve"> </w:t>
            </w:r>
            <w:r w:rsidR="00DB00C9" w:rsidRPr="00760A3A">
              <w:rPr>
                <w:kern w:val="2"/>
                <w:szCs w:val="24"/>
              </w:rPr>
              <w:t>Prekių</w:t>
            </w:r>
            <w:r w:rsidRPr="00760A3A">
              <w:rPr>
                <w:kern w:val="2"/>
                <w:szCs w:val="24"/>
              </w:rPr>
              <w:t xml:space="preserve"> priėmimo-perdavimo aktas</w:t>
            </w:r>
            <w:r w:rsidR="0052240C">
              <w:rPr>
                <w:kern w:val="2"/>
                <w:szCs w:val="24"/>
              </w:rPr>
              <w:t>.</w:t>
            </w:r>
            <w:r w:rsidR="00EC25AF">
              <w:rPr>
                <w:kern w:val="2"/>
                <w:szCs w:val="24"/>
              </w:rPr>
              <w:t xml:space="preserve"> </w:t>
            </w:r>
          </w:p>
          <w:p w14:paraId="67660E49" w14:textId="1C9E1784" w:rsidR="004A7246" w:rsidRPr="00EC25AF" w:rsidRDefault="004A7246" w:rsidP="004A7246">
            <w:pPr>
              <w:rPr>
                <w:kern w:val="2"/>
                <w:szCs w:val="24"/>
              </w:rPr>
            </w:pPr>
            <w:r w:rsidRPr="00EC25AF">
              <w:rPr>
                <w:kern w:val="2"/>
                <w:szCs w:val="24"/>
              </w:rPr>
              <w:t>Kartu su transporto priemonėmis Tiekėjas privalo pateikti šiuos dokumentus:</w:t>
            </w:r>
          </w:p>
          <w:p w14:paraId="513EF5A3" w14:textId="77777777" w:rsidR="004A7246" w:rsidRPr="00EC25AF" w:rsidRDefault="004A7246" w:rsidP="004A7246">
            <w:pPr>
              <w:numPr>
                <w:ilvl w:val="0"/>
                <w:numId w:val="2"/>
              </w:numPr>
              <w:tabs>
                <w:tab w:val="clear" w:pos="720"/>
                <w:tab w:val="left" w:pos="477"/>
              </w:tabs>
              <w:ind w:left="193" w:firstLine="25"/>
              <w:rPr>
                <w:kern w:val="2"/>
                <w:szCs w:val="24"/>
              </w:rPr>
            </w:pPr>
            <w:r w:rsidRPr="00EC25AF">
              <w:rPr>
                <w:kern w:val="2"/>
                <w:szCs w:val="24"/>
              </w:rPr>
              <w:t xml:space="preserve">transporto priemonių registracijos liudijimus arba jų kopijas; </w:t>
            </w:r>
          </w:p>
          <w:p w14:paraId="7762565D" w14:textId="77777777" w:rsidR="004A7246" w:rsidRPr="00EC25AF" w:rsidRDefault="004A7246" w:rsidP="004A7246">
            <w:pPr>
              <w:numPr>
                <w:ilvl w:val="0"/>
                <w:numId w:val="2"/>
              </w:numPr>
              <w:tabs>
                <w:tab w:val="clear" w:pos="720"/>
                <w:tab w:val="left" w:pos="477"/>
              </w:tabs>
              <w:ind w:left="193" w:firstLine="25"/>
              <w:rPr>
                <w:kern w:val="2"/>
                <w:szCs w:val="24"/>
              </w:rPr>
            </w:pPr>
            <w:r w:rsidRPr="00EC25AF">
              <w:rPr>
                <w:kern w:val="2"/>
                <w:szCs w:val="24"/>
              </w:rPr>
              <w:t xml:space="preserve">galiojančius transporto priemonių draudimo dokumentus; </w:t>
            </w:r>
          </w:p>
          <w:p w14:paraId="12981A0F" w14:textId="77777777" w:rsidR="004A7246" w:rsidRPr="00EC25AF" w:rsidRDefault="004A7246" w:rsidP="004A7246">
            <w:pPr>
              <w:numPr>
                <w:ilvl w:val="0"/>
                <w:numId w:val="2"/>
              </w:numPr>
              <w:tabs>
                <w:tab w:val="clear" w:pos="720"/>
                <w:tab w:val="left" w:pos="477"/>
              </w:tabs>
              <w:ind w:left="193" w:firstLine="25"/>
              <w:rPr>
                <w:kern w:val="2"/>
                <w:szCs w:val="24"/>
              </w:rPr>
            </w:pPr>
            <w:r w:rsidRPr="00EC25AF">
              <w:rPr>
                <w:kern w:val="2"/>
                <w:szCs w:val="24"/>
              </w:rPr>
              <w:t xml:space="preserve">galiojančios privalomosios techninės apžiūros dokumentus; </w:t>
            </w:r>
          </w:p>
          <w:p w14:paraId="702C770E" w14:textId="77777777" w:rsidR="004A7246" w:rsidRPr="00EC25AF" w:rsidRDefault="004A7246" w:rsidP="004A7246">
            <w:pPr>
              <w:numPr>
                <w:ilvl w:val="0"/>
                <w:numId w:val="2"/>
              </w:numPr>
              <w:tabs>
                <w:tab w:val="clear" w:pos="720"/>
                <w:tab w:val="left" w:pos="477"/>
              </w:tabs>
              <w:ind w:left="193" w:firstLine="25"/>
              <w:rPr>
                <w:kern w:val="2"/>
                <w:szCs w:val="24"/>
              </w:rPr>
            </w:pPr>
            <w:r w:rsidRPr="00EC25AF">
              <w:rPr>
                <w:kern w:val="2"/>
                <w:szCs w:val="24"/>
              </w:rPr>
              <w:t xml:space="preserve">transporto priemonių perdavimo–priėmimo aktus; </w:t>
            </w:r>
          </w:p>
          <w:p w14:paraId="74E04A78" w14:textId="77777777" w:rsidR="004A7246" w:rsidRPr="00EC25AF" w:rsidRDefault="004A7246" w:rsidP="004A7246">
            <w:pPr>
              <w:numPr>
                <w:ilvl w:val="0"/>
                <w:numId w:val="2"/>
              </w:numPr>
              <w:tabs>
                <w:tab w:val="clear" w:pos="720"/>
                <w:tab w:val="left" w:pos="477"/>
              </w:tabs>
              <w:ind w:left="193" w:firstLine="25"/>
              <w:rPr>
                <w:kern w:val="2"/>
                <w:szCs w:val="24"/>
              </w:rPr>
            </w:pPr>
            <w:r w:rsidRPr="00EC25AF">
              <w:rPr>
                <w:kern w:val="2"/>
                <w:szCs w:val="24"/>
              </w:rPr>
              <w:t xml:space="preserve">kitus transporto priemonių eksploatavimui būtinus dokumentus, jei tokie taikomi. </w:t>
            </w:r>
          </w:p>
          <w:p w14:paraId="5B95DD7F" w14:textId="77777777" w:rsidR="004A7246" w:rsidRPr="00EC25AF" w:rsidRDefault="004A7246" w:rsidP="004A7246">
            <w:pPr>
              <w:rPr>
                <w:kern w:val="2"/>
                <w:szCs w:val="24"/>
              </w:rPr>
            </w:pPr>
            <w:r w:rsidRPr="00EC25AF">
              <w:rPr>
                <w:kern w:val="2"/>
                <w:szCs w:val="24"/>
              </w:rPr>
              <w:t>Tiekėjui nepateikus bent vieno iš šiame punkte nurodytų dokumentų, laikoma, kad transporto priemonės neatitinka Sutartyje nustatytų reikalavimų ir gali būti nepriimamos iki visų reikalaujamų dokumentų pateikimo.</w:t>
            </w:r>
          </w:p>
          <w:p w14:paraId="0CE28B9D" w14:textId="1D974384" w:rsidR="004A7246" w:rsidRPr="00BB2D17" w:rsidRDefault="004A7246">
            <w:pPr>
              <w:rPr>
                <w:kern w:val="2"/>
                <w:szCs w:val="24"/>
              </w:rPr>
            </w:pPr>
          </w:p>
        </w:tc>
      </w:tr>
      <w:tr w:rsidR="00BB2D17" w:rsidRPr="00BB2D17" w14:paraId="5BCB922D" w14:textId="77777777">
        <w:trPr>
          <w:trHeight w:val="300"/>
        </w:trPr>
        <w:tc>
          <w:tcPr>
            <w:tcW w:w="9535" w:type="dxa"/>
            <w:gridSpan w:val="4"/>
          </w:tcPr>
          <w:p w14:paraId="694A2072" w14:textId="77777777" w:rsidR="00027B83" w:rsidRPr="00BB2D17" w:rsidRDefault="000B0897">
            <w:pPr>
              <w:jc w:val="center"/>
              <w:rPr>
                <w:b/>
                <w:kern w:val="2"/>
                <w:szCs w:val="24"/>
              </w:rPr>
            </w:pPr>
            <w:r w:rsidRPr="00BB2D17">
              <w:rPr>
                <w:b/>
                <w:kern w:val="2"/>
                <w:szCs w:val="24"/>
              </w:rPr>
              <w:lastRenderedPageBreak/>
              <w:t>5. SUTARTIES KAINA IR ATSISKAITYMO TVARKA</w:t>
            </w:r>
          </w:p>
        </w:tc>
      </w:tr>
      <w:tr w:rsidR="00BB2D17" w:rsidRPr="00BB2D17" w14:paraId="52F3204D" w14:textId="77777777">
        <w:trPr>
          <w:trHeight w:val="300"/>
        </w:trPr>
        <w:tc>
          <w:tcPr>
            <w:tcW w:w="3094" w:type="dxa"/>
            <w:gridSpan w:val="2"/>
          </w:tcPr>
          <w:p w14:paraId="2BB39D3E" w14:textId="77777777" w:rsidR="00027B83" w:rsidRPr="00BB2D17" w:rsidRDefault="000B0897">
            <w:pPr>
              <w:rPr>
                <w:b/>
                <w:kern w:val="2"/>
                <w:szCs w:val="24"/>
              </w:rPr>
            </w:pPr>
            <w:r w:rsidRPr="00BB2D17">
              <w:rPr>
                <w:b/>
                <w:kern w:val="2"/>
                <w:szCs w:val="24"/>
              </w:rPr>
              <w:t>5.1. Sutarčiai taikomas kainos apskaičiavimo būdas</w:t>
            </w:r>
          </w:p>
        </w:tc>
        <w:tc>
          <w:tcPr>
            <w:tcW w:w="6441" w:type="dxa"/>
            <w:gridSpan w:val="2"/>
          </w:tcPr>
          <w:p w14:paraId="4CAEB66B" w14:textId="7D812940" w:rsidR="00027B83" w:rsidRPr="00BB2D17" w:rsidRDefault="000B0897">
            <w:pPr>
              <w:rPr>
                <w:kern w:val="2"/>
                <w:szCs w:val="24"/>
              </w:rPr>
            </w:pPr>
            <w:r w:rsidRPr="00BB2D17">
              <w:rPr>
                <w:kern w:val="2"/>
                <w:szCs w:val="24"/>
              </w:rPr>
              <w:t>Fiksuoto įkainio kainodara</w:t>
            </w:r>
          </w:p>
          <w:p w14:paraId="1199C3A4" w14:textId="4970FFA1" w:rsidR="00027B83" w:rsidRPr="00BB2D17" w:rsidRDefault="00027B83">
            <w:pPr>
              <w:rPr>
                <w:kern w:val="2"/>
                <w:szCs w:val="24"/>
              </w:rPr>
            </w:pPr>
          </w:p>
        </w:tc>
      </w:tr>
      <w:tr w:rsidR="00BB2D17" w:rsidRPr="00BB2D17" w14:paraId="7C6FAC1F" w14:textId="77777777">
        <w:trPr>
          <w:trHeight w:val="300"/>
        </w:trPr>
        <w:tc>
          <w:tcPr>
            <w:tcW w:w="3094" w:type="dxa"/>
            <w:gridSpan w:val="2"/>
          </w:tcPr>
          <w:p w14:paraId="23592E8B" w14:textId="77777777" w:rsidR="00027B83" w:rsidRPr="00BB2D17" w:rsidRDefault="000B0897">
            <w:pPr>
              <w:rPr>
                <w:b/>
                <w:kern w:val="2"/>
                <w:szCs w:val="24"/>
              </w:rPr>
            </w:pPr>
            <w:r w:rsidRPr="00BB2D17">
              <w:rPr>
                <w:b/>
                <w:kern w:val="2"/>
                <w:szCs w:val="24"/>
              </w:rPr>
              <w:t xml:space="preserve">5.2. Pradinės Sutarties vertė ir Sutarties kaina, kai taikoma </w:t>
            </w:r>
            <w:r w:rsidRPr="00BB2D17">
              <w:rPr>
                <w:b/>
                <w:kern w:val="2"/>
                <w:szCs w:val="24"/>
                <w:u w:val="single"/>
              </w:rPr>
              <w:t>fiksuoto įkainio</w:t>
            </w:r>
            <w:r w:rsidRPr="00BB2D17">
              <w:rPr>
                <w:b/>
                <w:kern w:val="2"/>
                <w:szCs w:val="24"/>
              </w:rPr>
              <w:t xml:space="preserve"> kainodara</w:t>
            </w:r>
          </w:p>
          <w:p w14:paraId="2F5B4D7C" w14:textId="77777777" w:rsidR="00027B83" w:rsidRPr="00BB2D17" w:rsidRDefault="00027B83">
            <w:pPr>
              <w:rPr>
                <w:b/>
                <w:kern w:val="2"/>
                <w:szCs w:val="24"/>
              </w:rPr>
            </w:pPr>
          </w:p>
          <w:p w14:paraId="5CB8505B" w14:textId="77777777" w:rsidR="00027B83" w:rsidRPr="00BB2D17" w:rsidRDefault="00027B83">
            <w:pPr>
              <w:rPr>
                <w:b/>
                <w:kern w:val="2"/>
                <w:szCs w:val="24"/>
              </w:rPr>
            </w:pPr>
          </w:p>
          <w:p w14:paraId="25EFA9BF" w14:textId="77777777" w:rsidR="00027B83" w:rsidRPr="00BB2D17" w:rsidRDefault="00027B83">
            <w:pPr>
              <w:rPr>
                <w:b/>
                <w:kern w:val="2"/>
                <w:szCs w:val="24"/>
              </w:rPr>
            </w:pPr>
          </w:p>
          <w:p w14:paraId="764FD36F" w14:textId="77777777" w:rsidR="00027B83" w:rsidRPr="00BB2D17" w:rsidRDefault="00027B83">
            <w:pPr>
              <w:rPr>
                <w:b/>
                <w:kern w:val="2"/>
                <w:szCs w:val="24"/>
              </w:rPr>
            </w:pPr>
          </w:p>
          <w:p w14:paraId="6F6F3B5D" w14:textId="77777777" w:rsidR="00027B83" w:rsidRPr="00BB2D17" w:rsidRDefault="00027B83">
            <w:pPr>
              <w:rPr>
                <w:b/>
                <w:kern w:val="2"/>
                <w:szCs w:val="24"/>
              </w:rPr>
            </w:pPr>
          </w:p>
          <w:p w14:paraId="19454A4F" w14:textId="77777777" w:rsidR="00027B83" w:rsidRPr="00BB2D17" w:rsidRDefault="00027B83">
            <w:pPr>
              <w:rPr>
                <w:b/>
                <w:kern w:val="2"/>
                <w:szCs w:val="24"/>
              </w:rPr>
            </w:pPr>
          </w:p>
          <w:p w14:paraId="1240855B" w14:textId="77777777" w:rsidR="00027B83" w:rsidRPr="00BB2D17" w:rsidRDefault="00027B83">
            <w:pPr>
              <w:rPr>
                <w:b/>
                <w:kern w:val="2"/>
                <w:szCs w:val="24"/>
              </w:rPr>
            </w:pPr>
          </w:p>
          <w:p w14:paraId="5048A091" w14:textId="77777777" w:rsidR="00027B83" w:rsidRPr="00BB2D17" w:rsidRDefault="00027B83">
            <w:pPr>
              <w:rPr>
                <w:b/>
                <w:kern w:val="2"/>
                <w:szCs w:val="24"/>
              </w:rPr>
            </w:pPr>
          </w:p>
          <w:p w14:paraId="0D44B079" w14:textId="77777777" w:rsidR="00027B83" w:rsidRPr="00BB2D17" w:rsidRDefault="00027B83">
            <w:pPr>
              <w:rPr>
                <w:b/>
                <w:kern w:val="2"/>
                <w:szCs w:val="24"/>
              </w:rPr>
            </w:pPr>
          </w:p>
          <w:p w14:paraId="1F32C49C" w14:textId="77777777" w:rsidR="00027B83" w:rsidRPr="00BB2D17" w:rsidRDefault="00027B83">
            <w:pPr>
              <w:rPr>
                <w:b/>
                <w:kern w:val="2"/>
                <w:szCs w:val="24"/>
              </w:rPr>
            </w:pPr>
          </w:p>
          <w:p w14:paraId="0408B7B7" w14:textId="0D54E207" w:rsidR="00027B83" w:rsidRPr="00BB2D17" w:rsidRDefault="00027B83">
            <w:pPr>
              <w:jc w:val="both"/>
              <w:rPr>
                <w:b/>
                <w:kern w:val="2"/>
                <w:szCs w:val="24"/>
              </w:rPr>
            </w:pPr>
          </w:p>
          <w:p w14:paraId="5D7C9F13" w14:textId="77777777" w:rsidR="00027B83" w:rsidRPr="00BB2D17" w:rsidRDefault="00027B83">
            <w:pPr>
              <w:rPr>
                <w:b/>
                <w:kern w:val="2"/>
                <w:szCs w:val="24"/>
              </w:rPr>
            </w:pPr>
          </w:p>
        </w:tc>
        <w:tc>
          <w:tcPr>
            <w:tcW w:w="6441" w:type="dxa"/>
            <w:gridSpan w:val="2"/>
          </w:tcPr>
          <w:p w14:paraId="053756C0" w14:textId="7BF7D0A7" w:rsidR="00027B83" w:rsidRPr="002A720A" w:rsidRDefault="000B0897">
            <w:pPr>
              <w:rPr>
                <w:szCs w:val="24"/>
              </w:rPr>
            </w:pPr>
            <w:r w:rsidRPr="002A720A">
              <w:rPr>
                <w:kern w:val="2"/>
                <w:szCs w:val="24"/>
              </w:rPr>
              <w:t xml:space="preserve">Pradinės Sutarties vertė yra </w:t>
            </w:r>
            <w:r w:rsidR="002A720A" w:rsidRPr="002A720A">
              <w:rPr>
                <w:kern w:val="2"/>
                <w:szCs w:val="24"/>
              </w:rPr>
              <w:t>29056,20</w:t>
            </w:r>
            <w:r w:rsidRPr="002A720A">
              <w:rPr>
                <w:kern w:val="2"/>
                <w:szCs w:val="24"/>
              </w:rPr>
              <w:t xml:space="preserve"> Eur (</w:t>
            </w:r>
            <w:r w:rsidR="002A720A" w:rsidRPr="002A720A">
              <w:rPr>
                <w:color w:val="111827"/>
                <w:szCs w:val="24"/>
                <w:shd w:val="clear" w:color="auto" w:fill="FFFFFF"/>
              </w:rPr>
              <w:t>dvidešimt devyni tūkstančiai penkiasdešimt šeši eurai, 20 ct</w:t>
            </w:r>
            <w:r w:rsidRPr="002A720A">
              <w:rPr>
                <w:kern w:val="2"/>
                <w:szCs w:val="24"/>
              </w:rPr>
              <w:t>) be PVM.</w:t>
            </w:r>
          </w:p>
          <w:p w14:paraId="3707BF8B" w14:textId="0B9E3AC4" w:rsidR="00027B83" w:rsidRPr="002A720A" w:rsidRDefault="000B0897">
            <w:pPr>
              <w:rPr>
                <w:szCs w:val="24"/>
              </w:rPr>
            </w:pPr>
            <w:r w:rsidRPr="002A720A">
              <w:rPr>
                <w:kern w:val="2"/>
                <w:szCs w:val="24"/>
              </w:rPr>
              <w:t xml:space="preserve">PVM sudaro </w:t>
            </w:r>
            <w:r w:rsidR="002A720A" w:rsidRPr="002A720A">
              <w:rPr>
                <w:kern w:val="2"/>
                <w:szCs w:val="24"/>
              </w:rPr>
              <w:t>6101,80</w:t>
            </w:r>
            <w:r w:rsidRPr="002A720A">
              <w:rPr>
                <w:kern w:val="2"/>
                <w:szCs w:val="24"/>
              </w:rPr>
              <w:t xml:space="preserve"> Eur (</w:t>
            </w:r>
            <w:r w:rsidR="002A720A" w:rsidRPr="002A720A">
              <w:rPr>
                <w:color w:val="111827"/>
                <w:szCs w:val="24"/>
                <w:shd w:val="clear" w:color="auto" w:fill="FFFFFF"/>
              </w:rPr>
              <w:t>šeši tūkstančiai vienas šimtas vienas euras, 80 ct</w:t>
            </w:r>
            <w:r w:rsidRPr="002A720A">
              <w:rPr>
                <w:kern w:val="2"/>
                <w:szCs w:val="24"/>
              </w:rPr>
              <w:t>).</w:t>
            </w:r>
          </w:p>
          <w:p w14:paraId="3F4C1AE2" w14:textId="57D246EE" w:rsidR="00027B83" w:rsidRPr="002A720A" w:rsidRDefault="000B0897">
            <w:pPr>
              <w:rPr>
                <w:szCs w:val="24"/>
              </w:rPr>
            </w:pPr>
            <w:r w:rsidRPr="002A720A">
              <w:rPr>
                <w:kern w:val="2"/>
                <w:szCs w:val="24"/>
              </w:rPr>
              <w:t xml:space="preserve">Sutarties kaina yra </w:t>
            </w:r>
            <w:r w:rsidR="002A720A" w:rsidRPr="002A720A">
              <w:rPr>
                <w:kern w:val="2"/>
                <w:szCs w:val="24"/>
              </w:rPr>
              <w:t>35158,00</w:t>
            </w:r>
            <w:r w:rsidRPr="002A720A">
              <w:rPr>
                <w:kern w:val="2"/>
                <w:szCs w:val="24"/>
              </w:rPr>
              <w:t xml:space="preserve"> Eur (</w:t>
            </w:r>
            <w:r w:rsidR="002A720A" w:rsidRPr="002A720A">
              <w:rPr>
                <w:color w:val="111827"/>
                <w:szCs w:val="24"/>
                <w:shd w:val="clear" w:color="auto" w:fill="FFFFFF"/>
              </w:rPr>
              <w:t>trisdešimt penki tūkstančiai vienas šimtas penkiasdešimt aštuoni eurai</w:t>
            </w:r>
            <w:r w:rsidRPr="002A720A">
              <w:rPr>
                <w:kern w:val="2"/>
                <w:szCs w:val="24"/>
              </w:rPr>
              <w:t>) su PVM.</w:t>
            </w:r>
          </w:p>
          <w:p w14:paraId="65B03374" w14:textId="77777777" w:rsidR="00027B83" w:rsidRPr="00BB2D17" w:rsidRDefault="00027B83">
            <w:pPr>
              <w:rPr>
                <w:kern w:val="2"/>
                <w:szCs w:val="24"/>
              </w:rPr>
            </w:pPr>
          </w:p>
          <w:p w14:paraId="5751E94A" w14:textId="775AC3B0" w:rsidR="00027B83" w:rsidRPr="00BB2D17" w:rsidRDefault="000B0897">
            <w:pPr>
              <w:rPr>
                <w:kern w:val="2"/>
                <w:szCs w:val="24"/>
              </w:rPr>
            </w:pPr>
            <w:r w:rsidRPr="00BB2D17">
              <w:rPr>
                <w:kern w:val="2"/>
                <w:szCs w:val="24"/>
              </w:rPr>
              <w:t xml:space="preserve">Šioje Sutartyje Pradinės Sutarties vertė yra lygi </w:t>
            </w:r>
            <w:r w:rsidRPr="00BB2D17">
              <w:rPr>
                <w:b/>
                <w:kern w:val="2"/>
                <w:szCs w:val="24"/>
              </w:rPr>
              <w:t xml:space="preserve">maksimaliai pirkimui skirtai lėšų sumai be PVM </w:t>
            </w:r>
            <w:r w:rsidRPr="00BB2D17">
              <w:rPr>
                <w:kern w:val="2"/>
                <w:szCs w:val="24"/>
              </w:rPr>
              <w:t>pirkimo dokumentuose ir Sutartyje nurodytų</w:t>
            </w:r>
            <w:r w:rsidR="00642057">
              <w:rPr>
                <w:kern w:val="2"/>
                <w:szCs w:val="24"/>
              </w:rPr>
              <w:t xml:space="preserve"> </w:t>
            </w:r>
            <w:r w:rsidR="00DB00C9" w:rsidRPr="00642057">
              <w:rPr>
                <w:szCs w:val="24"/>
              </w:rPr>
              <w:t xml:space="preserve">Prekių </w:t>
            </w:r>
            <w:r w:rsidRPr="00642057">
              <w:rPr>
                <w:kern w:val="2"/>
                <w:szCs w:val="24"/>
              </w:rPr>
              <w:t xml:space="preserve">įsigijimui Tiekėjo pasiūlyme nurodytais įkainiais be PVM. Pirkėjas perka </w:t>
            </w:r>
            <w:r w:rsidR="00DB00C9" w:rsidRPr="00642057">
              <w:rPr>
                <w:szCs w:val="24"/>
              </w:rPr>
              <w:t>Prekes</w:t>
            </w:r>
            <w:r w:rsidRPr="00642057">
              <w:rPr>
                <w:kern w:val="2"/>
                <w:szCs w:val="24"/>
              </w:rPr>
              <w:t xml:space="preserve"> pagal poreikį Sutartyje arba jos priede Nr. [</w:t>
            </w:r>
            <w:r w:rsidR="00EB730E" w:rsidRPr="00642057">
              <w:rPr>
                <w:kern w:val="2"/>
                <w:szCs w:val="24"/>
              </w:rPr>
              <w:t>2</w:t>
            </w:r>
            <w:r w:rsidRPr="00642057">
              <w:rPr>
                <w:kern w:val="2"/>
                <w:szCs w:val="24"/>
              </w:rPr>
              <w:t>]</w:t>
            </w:r>
            <w:r w:rsidR="00EB730E" w:rsidRPr="00642057">
              <w:rPr>
                <w:kern w:val="2"/>
                <w:szCs w:val="24"/>
              </w:rPr>
              <w:t xml:space="preserve"> „Pasiūlymas“</w:t>
            </w:r>
            <w:r w:rsidRPr="00642057">
              <w:rPr>
                <w:kern w:val="2"/>
                <w:szCs w:val="24"/>
              </w:rPr>
              <w:t xml:space="preserve"> nurodytais įkainiais, neviršijant Sutarties kainos. Sutartyje arba jos priede Nr. [</w:t>
            </w:r>
            <w:r w:rsidR="00EB730E" w:rsidRPr="00642057">
              <w:rPr>
                <w:kern w:val="2"/>
                <w:szCs w:val="24"/>
              </w:rPr>
              <w:t>2</w:t>
            </w:r>
            <w:r w:rsidRPr="00642057">
              <w:rPr>
                <w:kern w:val="2"/>
                <w:szCs w:val="24"/>
              </w:rPr>
              <w:t>]</w:t>
            </w:r>
            <w:r w:rsidR="00EB730E" w:rsidRPr="00642057">
              <w:rPr>
                <w:kern w:val="2"/>
                <w:szCs w:val="24"/>
              </w:rPr>
              <w:t xml:space="preserve"> „Pasiūlymas“</w:t>
            </w:r>
            <w:r w:rsidRPr="00642057">
              <w:rPr>
                <w:kern w:val="2"/>
                <w:szCs w:val="24"/>
              </w:rPr>
              <w:t xml:space="preserve"> atskirose eilutėse nurodytas </w:t>
            </w:r>
            <w:r w:rsidR="00DB00C9" w:rsidRPr="00642057">
              <w:rPr>
                <w:kern w:val="2"/>
                <w:szCs w:val="24"/>
              </w:rPr>
              <w:t xml:space="preserve">Prekių </w:t>
            </w:r>
            <w:r w:rsidRPr="00642057">
              <w:rPr>
                <w:kern w:val="2"/>
                <w:szCs w:val="24"/>
              </w:rPr>
              <w:t>kiekis gali būti keičiamas (didėti ar mažėti).</w:t>
            </w:r>
          </w:p>
        </w:tc>
      </w:tr>
      <w:tr w:rsidR="00BB2D17" w:rsidRPr="00BB2D17" w14:paraId="267D47BF" w14:textId="77777777" w:rsidTr="009D5474">
        <w:trPr>
          <w:trHeight w:val="989"/>
        </w:trPr>
        <w:tc>
          <w:tcPr>
            <w:tcW w:w="3094" w:type="dxa"/>
            <w:gridSpan w:val="2"/>
          </w:tcPr>
          <w:p w14:paraId="53EBA4B1" w14:textId="081A7CCC" w:rsidR="00027B83" w:rsidRPr="00BB2D17" w:rsidRDefault="000B0897">
            <w:pPr>
              <w:rPr>
                <w:b/>
                <w:kern w:val="2"/>
                <w:szCs w:val="24"/>
              </w:rPr>
            </w:pPr>
            <w:r w:rsidRPr="00BB2D17">
              <w:rPr>
                <w:b/>
                <w:kern w:val="2"/>
                <w:szCs w:val="24"/>
              </w:rPr>
              <w:t xml:space="preserve">5.3. Sutarties kainos / įkainių perskaičiavimas taikant </w:t>
            </w:r>
            <w:r w:rsidRPr="00BB2D17">
              <w:rPr>
                <w:b/>
                <w:kern w:val="2"/>
                <w:szCs w:val="24"/>
                <w:u w:val="single"/>
              </w:rPr>
              <w:t>peržiūros</w:t>
            </w:r>
            <w:r w:rsidRPr="00BB2D17">
              <w:rPr>
                <w:b/>
                <w:kern w:val="2"/>
                <w:szCs w:val="24"/>
              </w:rPr>
              <w:t xml:space="preserve"> taisykles</w:t>
            </w:r>
          </w:p>
        </w:tc>
        <w:tc>
          <w:tcPr>
            <w:tcW w:w="6441" w:type="dxa"/>
            <w:gridSpan w:val="2"/>
          </w:tcPr>
          <w:p w14:paraId="35A9E16C" w14:textId="5B5D29DF" w:rsidR="00027B83" w:rsidRPr="00BB2D17" w:rsidRDefault="000B0897">
            <w:pPr>
              <w:rPr>
                <w:szCs w:val="24"/>
              </w:rPr>
            </w:pPr>
            <w:r w:rsidRPr="00BB2D17">
              <w:rPr>
                <w:kern w:val="2"/>
                <w:szCs w:val="24"/>
              </w:rPr>
              <w:t>Sutarties</w:t>
            </w:r>
            <w:r w:rsidR="00F83FA3" w:rsidRPr="00BB2D17">
              <w:rPr>
                <w:kern w:val="2"/>
                <w:szCs w:val="24"/>
              </w:rPr>
              <w:t xml:space="preserve"> </w:t>
            </w:r>
            <w:r w:rsidRPr="00BB2D17">
              <w:rPr>
                <w:kern w:val="2"/>
                <w:szCs w:val="24"/>
              </w:rPr>
              <w:t>įkainiai bus perskaičiuojami:</w:t>
            </w:r>
          </w:p>
          <w:p w14:paraId="1D23CC5A" w14:textId="77777777" w:rsidR="00027B83" w:rsidRPr="00BB2D17" w:rsidRDefault="000B0897">
            <w:pPr>
              <w:rPr>
                <w:kern w:val="2"/>
                <w:szCs w:val="24"/>
              </w:rPr>
            </w:pPr>
            <w:r w:rsidRPr="00BB2D17">
              <w:rPr>
                <w:kern w:val="2"/>
                <w:szCs w:val="24"/>
              </w:rPr>
              <w:t>dėl PVM tarifo pasikeitimo</w:t>
            </w:r>
          </w:p>
          <w:p w14:paraId="662EA503" w14:textId="47C2579F" w:rsidR="00777EF4" w:rsidRPr="00BB2D17" w:rsidRDefault="00777EF4">
            <w:pPr>
              <w:rPr>
                <w:kern w:val="2"/>
                <w:szCs w:val="24"/>
              </w:rPr>
            </w:pPr>
            <w:r w:rsidRPr="00BB2D17">
              <w:rPr>
                <w:kern w:val="2"/>
                <w:szCs w:val="24"/>
              </w:rPr>
              <w:t>dėl kainų lygio pokyčio</w:t>
            </w:r>
          </w:p>
        </w:tc>
      </w:tr>
      <w:tr w:rsidR="00BB2D17" w:rsidRPr="00BB2D17" w14:paraId="493E8FAB" w14:textId="77777777">
        <w:trPr>
          <w:trHeight w:val="300"/>
        </w:trPr>
        <w:tc>
          <w:tcPr>
            <w:tcW w:w="3094" w:type="dxa"/>
            <w:gridSpan w:val="2"/>
          </w:tcPr>
          <w:p w14:paraId="2F363431" w14:textId="77777777" w:rsidR="00027B83" w:rsidRPr="00BB2D17" w:rsidRDefault="000B0897">
            <w:pPr>
              <w:rPr>
                <w:b/>
                <w:kern w:val="2"/>
                <w:szCs w:val="24"/>
              </w:rPr>
            </w:pPr>
            <w:r w:rsidRPr="00BB2D17">
              <w:rPr>
                <w:b/>
                <w:kern w:val="2"/>
                <w:szCs w:val="24"/>
              </w:rPr>
              <w:t>5.3.1. Sutarties kainos / įkainių peržiūra dėl PVM tarifo pasikeitimo</w:t>
            </w:r>
          </w:p>
        </w:tc>
        <w:tc>
          <w:tcPr>
            <w:tcW w:w="6441" w:type="dxa"/>
            <w:gridSpan w:val="2"/>
          </w:tcPr>
          <w:p w14:paraId="52386BCF" w14:textId="3E673E82" w:rsidR="00027B83" w:rsidRPr="00D030AB" w:rsidRDefault="000B0897">
            <w:pPr>
              <w:rPr>
                <w:szCs w:val="24"/>
              </w:rPr>
            </w:pPr>
            <w:r w:rsidRPr="00D030AB">
              <w:rPr>
                <w:kern w:val="2"/>
                <w:szCs w:val="24"/>
              </w:rPr>
              <w:t>Jeigu Sutarties vykdymo metu pasikeičia PVM mokėjimą reglamentuojantys teisės aktai, darantys tiesioginę įtaką Tiekėjo t</w:t>
            </w:r>
            <w:r w:rsidRPr="00D030AB">
              <w:rPr>
                <w:szCs w:val="24"/>
              </w:rPr>
              <w:t>i</w:t>
            </w:r>
            <w:r w:rsidR="004A7246" w:rsidRPr="00D030AB">
              <w:rPr>
                <w:szCs w:val="24"/>
              </w:rPr>
              <w:t>e</w:t>
            </w:r>
            <w:r w:rsidRPr="00D030AB">
              <w:rPr>
                <w:kern w:val="2"/>
                <w:szCs w:val="24"/>
              </w:rPr>
              <w:t xml:space="preserve">kiamų </w:t>
            </w:r>
            <w:r w:rsidR="004A7246" w:rsidRPr="00D030AB">
              <w:rPr>
                <w:kern w:val="2"/>
                <w:szCs w:val="24"/>
              </w:rPr>
              <w:t xml:space="preserve">Prekių </w:t>
            </w:r>
            <w:r w:rsidRPr="00D030AB">
              <w:rPr>
                <w:kern w:val="2"/>
                <w:szCs w:val="24"/>
              </w:rPr>
              <w:t xml:space="preserve">Sutartyje nurodytai kainai / įkainiams, Sutarties kaina / įkainiai perskaičiuojami nekeičiant </w:t>
            </w:r>
            <w:r w:rsidR="004A7246" w:rsidRPr="00D030AB">
              <w:rPr>
                <w:kern w:val="2"/>
                <w:szCs w:val="24"/>
              </w:rPr>
              <w:t xml:space="preserve">Prekių </w:t>
            </w:r>
            <w:r w:rsidRPr="00D030AB">
              <w:rPr>
                <w:kern w:val="2"/>
                <w:szCs w:val="24"/>
              </w:rPr>
              <w:t>kainos / įkainio be PVM.</w:t>
            </w:r>
          </w:p>
          <w:p w14:paraId="54B994F3" w14:textId="77777777" w:rsidR="004A7246" w:rsidRDefault="000B0897" w:rsidP="00F87BF5">
            <w:pPr>
              <w:rPr>
                <w:kern w:val="2"/>
                <w:szCs w:val="24"/>
              </w:rPr>
            </w:pPr>
            <w:r w:rsidRPr="00D030AB">
              <w:rPr>
                <w:kern w:val="2"/>
                <w:szCs w:val="24"/>
              </w:rPr>
              <w:t xml:space="preserve">Perskaičiavimas įforminamas Susitarimu ne vėliau kaip per </w:t>
            </w:r>
            <w:r w:rsidR="009922A1" w:rsidRPr="00D030AB">
              <w:rPr>
                <w:kern w:val="2"/>
                <w:szCs w:val="24"/>
              </w:rPr>
              <w:t>10 (dešimt) darbo dienų</w:t>
            </w:r>
            <w:r w:rsidRPr="00D030AB">
              <w:rPr>
                <w:kern w:val="2"/>
                <w:szCs w:val="24"/>
              </w:rPr>
              <w:t xml:space="preserve"> nuo PVM mokėjimą reglamentuojančių teisės aktų pasikeitimo, kuris tampa neatskiriama Sutarties dalimi</w:t>
            </w:r>
            <w:r w:rsidR="00D030AB" w:rsidRPr="00D030AB">
              <w:rPr>
                <w:kern w:val="2"/>
                <w:szCs w:val="24"/>
              </w:rPr>
              <w:t xml:space="preserve"> </w:t>
            </w:r>
            <w:r w:rsidRPr="00D030AB">
              <w:rPr>
                <w:kern w:val="2"/>
                <w:szCs w:val="24"/>
              </w:rPr>
              <w:t>Perskaičiuot</w:t>
            </w:r>
            <w:r w:rsidR="009922A1" w:rsidRPr="00D030AB">
              <w:rPr>
                <w:kern w:val="2"/>
                <w:szCs w:val="24"/>
              </w:rPr>
              <w:t xml:space="preserve">i </w:t>
            </w:r>
            <w:r w:rsidRPr="00D030AB">
              <w:rPr>
                <w:kern w:val="2"/>
                <w:szCs w:val="24"/>
              </w:rPr>
              <w:t xml:space="preserve">Sutarties įkainiai </w:t>
            </w:r>
            <w:r w:rsidR="004A7246" w:rsidRPr="00D030AB">
              <w:rPr>
                <w:kern w:val="2"/>
                <w:szCs w:val="24"/>
              </w:rPr>
              <w:t>nuo naujo PVM įvedimo datos (nepriklausomai nuo to, kada pasirašytas Susitarimas).</w:t>
            </w:r>
          </w:p>
          <w:p w14:paraId="20571E9F" w14:textId="51189E6E" w:rsidR="00133E55" w:rsidRPr="00BB2D17" w:rsidRDefault="00133E55" w:rsidP="00F87BF5">
            <w:pPr>
              <w:rPr>
                <w:szCs w:val="24"/>
              </w:rPr>
            </w:pPr>
          </w:p>
        </w:tc>
      </w:tr>
      <w:tr w:rsidR="00BB2D17" w:rsidRPr="00BB2D17" w14:paraId="664B1697" w14:textId="77777777">
        <w:trPr>
          <w:trHeight w:val="300"/>
        </w:trPr>
        <w:tc>
          <w:tcPr>
            <w:tcW w:w="3094" w:type="dxa"/>
            <w:gridSpan w:val="2"/>
          </w:tcPr>
          <w:p w14:paraId="001A6369" w14:textId="23169A38" w:rsidR="00027B83" w:rsidRPr="00BB2D17" w:rsidRDefault="000B0897">
            <w:pPr>
              <w:rPr>
                <w:szCs w:val="24"/>
              </w:rPr>
            </w:pPr>
            <w:r w:rsidRPr="00BB2D17">
              <w:rPr>
                <w:b/>
                <w:bCs/>
                <w:kern w:val="2"/>
                <w:szCs w:val="24"/>
              </w:rPr>
              <w:t>5.3.2.</w:t>
            </w:r>
            <w:r w:rsidRPr="00BB2D17">
              <w:rPr>
                <w:kern w:val="2"/>
                <w:szCs w:val="24"/>
              </w:rPr>
              <w:t xml:space="preserve"> </w:t>
            </w:r>
            <w:r w:rsidRPr="00BB2D17">
              <w:rPr>
                <w:b/>
                <w:bCs/>
                <w:kern w:val="2"/>
                <w:szCs w:val="24"/>
              </w:rPr>
              <w:t xml:space="preserve">Sutarties kainos / įkainių peržiūra dėl kitų mokesčių, lemiančių </w:t>
            </w:r>
            <w:r w:rsidR="004A7246" w:rsidRPr="00F5400E">
              <w:rPr>
                <w:b/>
                <w:bCs/>
                <w:kern w:val="2"/>
                <w:szCs w:val="24"/>
              </w:rPr>
              <w:t>Prekių</w:t>
            </w:r>
            <w:r w:rsidR="004A7246" w:rsidRPr="004A7246">
              <w:rPr>
                <w:b/>
                <w:bCs/>
                <w:color w:val="EE0000"/>
                <w:kern w:val="2"/>
                <w:szCs w:val="24"/>
              </w:rPr>
              <w:t xml:space="preserve"> </w:t>
            </w:r>
            <w:r w:rsidRPr="00BB2D17">
              <w:rPr>
                <w:b/>
                <w:bCs/>
                <w:kern w:val="2"/>
                <w:szCs w:val="24"/>
              </w:rPr>
              <w:t>kainos / įkainių pokytį, pasikeitimo</w:t>
            </w:r>
          </w:p>
        </w:tc>
        <w:tc>
          <w:tcPr>
            <w:tcW w:w="6441" w:type="dxa"/>
            <w:gridSpan w:val="2"/>
          </w:tcPr>
          <w:p w14:paraId="0F646B7E" w14:textId="77777777" w:rsidR="00027B83" w:rsidRPr="00BB2D17" w:rsidRDefault="000B0897">
            <w:pPr>
              <w:rPr>
                <w:kern w:val="2"/>
                <w:szCs w:val="24"/>
              </w:rPr>
            </w:pPr>
            <w:r w:rsidRPr="00BB2D17">
              <w:rPr>
                <w:kern w:val="2"/>
                <w:szCs w:val="24"/>
              </w:rPr>
              <w:t>Netaikoma</w:t>
            </w:r>
          </w:p>
          <w:p w14:paraId="1A7C8B08" w14:textId="77777777" w:rsidR="00027B83" w:rsidRPr="00BB2D17" w:rsidRDefault="00027B83">
            <w:pPr>
              <w:rPr>
                <w:kern w:val="2"/>
                <w:szCs w:val="24"/>
              </w:rPr>
            </w:pPr>
          </w:p>
          <w:p w14:paraId="5772B308" w14:textId="2877A93D" w:rsidR="00027B83" w:rsidRPr="00BB2D17" w:rsidRDefault="00027B83">
            <w:pPr>
              <w:rPr>
                <w:szCs w:val="24"/>
              </w:rPr>
            </w:pPr>
          </w:p>
        </w:tc>
      </w:tr>
      <w:tr w:rsidR="00BB2D17" w:rsidRPr="00BB2D17" w14:paraId="022882B0" w14:textId="77777777">
        <w:trPr>
          <w:trHeight w:val="300"/>
        </w:trPr>
        <w:tc>
          <w:tcPr>
            <w:tcW w:w="3094" w:type="dxa"/>
            <w:gridSpan w:val="2"/>
          </w:tcPr>
          <w:p w14:paraId="6060A47B" w14:textId="7CE0D2FA" w:rsidR="006F0803" w:rsidRPr="00BB2D17" w:rsidRDefault="006F0803" w:rsidP="006F0803">
            <w:pPr>
              <w:rPr>
                <w:bCs/>
                <w:kern w:val="2"/>
                <w:szCs w:val="24"/>
              </w:rPr>
            </w:pPr>
            <w:r w:rsidRPr="00BB2D17">
              <w:rPr>
                <w:b/>
                <w:kern w:val="2"/>
                <w:szCs w:val="24"/>
              </w:rPr>
              <w:t>5.3.3. Sutarties kainos / įkainių peržiūra dėl kainų lygio pokyčio</w:t>
            </w:r>
          </w:p>
          <w:p w14:paraId="7692EB0E" w14:textId="77777777" w:rsidR="006F0803" w:rsidRPr="00BB2D17" w:rsidRDefault="006F0803" w:rsidP="006F0803">
            <w:pPr>
              <w:rPr>
                <w:kern w:val="2"/>
                <w:szCs w:val="24"/>
              </w:rPr>
            </w:pPr>
          </w:p>
          <w:p w14:paraId="34D2BE09" w14:textId="05169781" w:rsidR="006F0803" w:rsidRPr="00BB2D17" w:rsidRDefault="006F0803" w:rsidP="006F0803">
            <w:pPr>
              <w:rPr>
                <w:b/>
                <w:kern w:val="2"/>
                <w:szCs w:val="24"/>
              </w:rPr>
            </w:pPr>
          </w:p>
        </w:tc>
        <w:tc>
          <w:tcPr>
            <w:tcW w:w="6441" w:type="dxa"/>
            <w:gridSpan w:val="2"/>
          </w:tcPr>
          <w:p w14:paraId="641B3480" w14:textId="7ED58622" w:rsidR="006F0803" w:rsidRDefault="006F0803" w:rsidP="006F0803">
            <w:pPr>
              <w:rPr>
                <w:szCs w:val="24"/>
              </w:rPr>
            </w:pPr>
            <w:r w:rsidRPr="00BB2D17">
              <w:rPr>
                <w:szCs w:val="24"/>
              </w:rPr>
              <w:t>5.3.3.1. Bet kuri Sutarties Šalis Sutarties galiojimo metu turi teisę inicijuoti Sutarties</w:t>
            </w:r>
            <w:r w:rsidR="00F91461" w:rsidRPr="00BB2D17">
              <w:rPr>
                <w:szCs w:val="24"/>
              </w:rPr>
              <w:t xml:space="preserve"> </w:t>
            </w:r>
            <w:r w:rsidRPr="00BB2D17">
              <w:rPr>
                <w:szCs w:val="24"/>
              </w:rPr>
              <w:t xml:space="preserve">įkainių peržiūrą (keitimą) ne anksčiau kaip po </w:t>
            </w:r>
            <w:r w:rsidR="00F91461" w:rsidRPr="00BB2D17">
              <w:rPr>
                <w:szCs w:val="24"/>
              </w:rPr>
              <w:t xml:space="preserve">6 (šešių) mėnesių </w:t>
            </w:r>
            <w:r w:rsidRPr="00BB2D17">
              <w:rPr>
                <w:szCs w:val="24"/>
              </w:rPr>
              <w:t>nuo</w:t>
            </w:r>
            <w:r w:rsidR="00F91461" w:rsidRPr="00BB2D17">
              <w:rPr>
                <w:szCs w:val="24"/>
              </w:rPr>
              <w:t xml:space="preserve"> </w:t>
            </w:r>
            <w:r w:rsidRPr="00BB2D17">
              <w:rPr>
                <w:szCs w:val="24"/>
              </w:rPr>
              <w:t>Sutarties įsigaliojimo dienos</w:t>
            </w:r>
            <w:r w:rsidR="00F91461" w:rsidRPr="00BB2D17">
              <w:rPr>
                <w:szCs w:val="24"/>
              </w:rPr>
              <w:t xml:space="preserve"> </w:t>
            </w:r>
            <w:r w:rsidRPr="00BB2D17">
              <w:rPr>
                <w:szCs w:val="24"/>
              </w:rPr>
              <w:t>(jeigu peržiūra jau buvo atlikta – nuo Susitarimo dėl paskutinio perskaičiavimo pagal šį Specialiųjų sąlygų punktą įsigaliojimo dienos), jeigu Vartojimo prekių ir paslaugų kainų pokytis (k), apskaičiuotas kaip nustatyta 5.3.3.6 punkte, viršija 5 procentus</w:t>
            </w:r>
            <w:r w:rsidR="00F91461" w:rsidRPr="00BB2D17">
              <w:rPr>
                <w:szCs w:val="24"/>
              </w:rPr>
              <w:t xml:space="preserve">. </w:t>
            </w:r>
            <w:r w:rsidRPr="00BB2D17">
              <w:rPr>
                <w:szCs w:val="24"/>
              </w:rPr>
              <w:t xml:space="preserve">Sutarties įkainių peržiūra atliekama ne rečiau kaip kas </w:t>
            </w:r>
            <w:r w:rsidR="00F91461" w:rsidRPr="00BB2D17">
              <w:rPr>
                <w:szCs w:val="24"/>
              </w:rPr>
              <w:t>6 (šeši)</w:t>
            </w:r>
            <w:r w:rsidRPr="00BB2D17">
              <w:rPr>
                <w:szCs w:val="24"/>
              </w:rPr>
              <w:t xml:space="preserve"> mėnesiai.</w:t>
            </w:r>
          </w:p>
          <w:p w14:paraId="41E5631A" w14:textId="77777777" w:rsidR="00133E55" w:rsidRPr="00BB2D17" w:rsidRDefault="00133E55" w:rsidP="006F0803">
            <w:pPr>
              <w:rPr>
                <w:szCs w:val="24"/>
              </w:rPr>
            </w:pPr>
          </w:p>
          <w:p w14:paraId="02B9F6AF" w14:textId="6F7B12A6" w:rsidR="006F0803" w:rsidRPr="00BB2D17" w:rsidRDefault="006F0803" w:rsidP="006F0803">
            <w:pPr>
              <w:rPr>
                <w:kern w:val="2"/>
                <w:szCs w:val="24"/>
                <w:shd w:val="clear" w:color="auto" w:fill="FFFFFF"/>
              </w:rPr>
            </w:pPr>
            <w:r w:rsidRPr="00BB2D17">
              <w:rPr>
                <w:kern w:val="2"/>
                <w:szCs w:val="24"/>
              </w:rPr>
              <w:t>5.3.3.2. Sutarties</w:t>
            </w:r>
            <w:r w:rsidR="00920959" w:rsidRPr="00BB2D17">
              <w:rPr>
                <w:kern w:val="2"/>
                <w:szCs w:val="24"/>
              </w:rPr>
              <w:t xml:space="preserve"> </w:t>
            </w:r>
            <w:r w:rsidRPr="00BB2D17">
              <w:rPr>
                <w:kern w:val="2"/>
                <w:szCs w:val="24"/>
                <w:shd w:val="clear" w:color="auto" w:fill="FFFFFF"/>
              </w:rPr>
              <w:t xml:space="preserve">įkainiai peržiūrimi tik tai Sutarties daliai, kuri nėra išpirkta, t. y. </w:t>
            </w:r>
            <w:r w:rsidR="00F87BF5" w:rsidRPr="006C0E91">
              <w:rPr>
                <w:kern w:val="2"/>
                <w:szCs w:val="24"/>
                <w:shd w:val="clear" w:color="auto" w:fill="FFFFFF"/>
              </w:rPr>
              <w:t>Prekėms</w:t>
            </w:r>
            <w:r w:rsidRPr="00BB2D17">
              <w:rPr>
                <w:kern w:val="2"/>
                <w:szCs w:val="24"/>
                <w:shd w:val="clear" w:color="auto" w:fill="FFFFFF"/>
              </w:rPr>
              <w:t>, kurios nėra priimtos ir apmokėtos. Vėlesnė Sutarties įkainių peržiūra negali apimti laikotarpio, už kurį jau buvo atlikta peržiūra.</w:t>
            </w:r>
          </w:p>
          <w:p w14:paraId="3339456E" w14:textId="7CC054DC" w:rsidR="006F0803" w:rsidRPr="00BB2D17" w:rsidRDefault="006F0803" w:rsidP="006F0803">
            <w:pPr>
              <w:rPr>
                <w:kern w:val="2"/>
                <w:szCs w:val="24"/>
                <w:shd w:val="clear" w:color="auto" w:fill="FFFFFF"/>
              </w:rPr>
            </w:pPr>
            <w:r w:rsidRPr="00BB2D17">
              <w:rPr>
                <w:kern w:val="2"/>
                <w:szCs w:val="24"/>
              </w:rPr>
              <w:t xml:space="preserve">5.3.3.3. </w:t>
            </w:r>
            <w:r w:rsidRPr="00BB2D17">
              <w:rPr>
                <w:kern w:val="2"/>
                <w:szCs w:val="24"/>
                <w:shd w:val="clear" w:color="auto" w:fill="FFFFFF"/>
              </w:rPr>
              <w:t xml:space="preserve">Jeigu </w:t>
            </w:r>
            <w:r w:rsidR="00F87BF5" w:rsidRPr="009F5201">
              <w:rPr>
                <w:szCs w:val="24"/>
              </w:rPr>
              <w:t xml:space="preserve">Prekių </w:t>
            </w:r>
            <w:r w:rsidRPr="009F5201">
              <w:rPr>
                <w:szCs w:val="24"/>
              </w:rPr>
              <w:t>ti</w:t>
            </w:r>
            <w:r w:rsidR="00F87BF5" w:rsidRPr="009F5201">
              <w:rPr>
                <w:szCs w:val="24"/>
              </w:rPr>
              <w:t>e</w:t>
            </w:r>
            <w:r w:rsidRPr="009F5201">
              <w:rPr>
                <w:szCs w:val="24"/>
              </w:rPr>
              <w:t>kimas</w:t>
            </w:r>
            <w:r w:rsidRPr="009F5201">
              <w:rPr>
                <w:kern w:val="2"/>
                <w:szCs w:val="24"/>
                <w:shd w:val="clear" w:color="auto" w:fill="FFFFFF"/>
              </w:rPr>
              <w:t xml:space="preserve"> vėluoja dėl Tiekėjo kaltės, uždelstų </w:t>
            </w:r>
            <w:r w:rsidR="00F87BF5" w:rsidRPr="009F5201">
              <w:rPr>
                <w:kern w:val="2"/>
                <w:szCs w:val="24"/>
                <w:shd w:val="clear" w:color="auto" w:fill="FFFFFF"/>
              </w:rPr>
              <w:t xml:space="preserve">pristatyti Prekių </w:t>
            </w:r>
            <w:r w:rsidRPr="00BB2D17">
              <w:rPr>
                <w:kern w:val="2"/>
                <w:szCs w:val="24"/>
                <w:shd w:val="clear" w:color="auto" w:fill="FFFFFF"/>
              </w:rPr>
              <w:t>įkainiai nėra perskaičiuojami dėl kainų lygio kilimo (gali būti mažinami, tačiau negali būti didinami).</w:t>
            </w:r>
          </w:p>
          <w:p w14:paraId="37296D19" w14:textId="6D502122" w:rsidR="006F0803" w:rsidRPr="00BB2D17" w:rsidRDefault="006F0803" w:rsidP="006F0803">
            <w:pPr>
              <w:rPr>
                <w:kern w:val="2"/>
                <w:szCs w:val="24"/>
                <w:shd w:val="clear" w:color="auto" w:fill="FFFFFF"/>
              </w:rPr>
            </w:pPr>
            <w:r w:rsidRPr="00BB2D17">
              <w:rPr>
                <w:kern w:val="2"/>
                <w:szCs w:val="24"/>
              </w:rPr>
              <w:t xml:space="preserve">5.3.3.4. Atlikdamos Sutarties įkainių peržiūrą </w:t>
            </w:r>
            <w:r w:rsidRPr="00BB2D17">
              <w:rPr>
                <w:kern w:val="2"/>
                <w:szCs w:val="24"/>
                <w:shd w:val="clear" w:color="auto" w:fill="FFFFFF"/>
              </w:rPr>
              <w:t>Šalys vadovaujasi Valstybės duomenų agentūros viešai Oficialiosios statistikos portale paskelbtais Rodiklių duomenų bazės duomenimis</w:t>
            </w:r>
            <w:r w:rsidR="004C1FC8" w:rsidRPr="00BB2D17">
              <w:rPr>
                <w:kern w:val="2"/>
                <w:szCs w:val="24"/>
                <w:shd w:val="clear" w:color="auto" w:fill="FFFFFF"/>
              </w:rPr>
              <w:t>.</w:t>
            </w:r>
            <w:r w:rsidRPr="00BB2D17">
              <w:rPr>
                <w:kern w:val="2"/>
                <w:szCs w:val="24"/>
                <w:shd w:val="clear" w:color="auto" w:fill="FFFFFF"/>
              </w:rPr>
              <w:t xml:space="preserve"> Iš kitos Šalies nereikalaujama pateikti oficialaus Valstybės duomenų agentūros ar kitos institucijos išduoto dokumento ar patvirtinimo.</w:t>
            </w:r>
          </w:p>
          <w:p w14:paraId="4B4B2449" w14:textId="74FEEADC" w:rsidR="006F0803" w:rsidRPr="00BB2D17" w:rsidRDefault="006F0803" w:rsidP="006F0803">
            <w:pPr>
              <w:rPr>
                <w:kern w:val="2"/>
                <w:szCs w:val="24"/>
                <w:shd w:val="clear" w:color="auto" w:fill="FFFFFF"/>
              </w:rPr>
            </w:pPr>
            <w:r w:rsidRPr="00BB2D1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AD42AE" w:rsidRPr="00BB2D17">
              <w:rPr>
                <w:kern w:val="2"/>
                <w:szCs w:val="24"/>
                <w:shd w:val="clear" w:color="auto" w:fill="FFFFFF"/>
              </w:rPr>
              <w:t>us</w:t>
            </w:r>
            <w:r w:rsidRPr="00BB2D17">
              <w:rPr>
                <w:kern w:val="2"/>
                <w:szCs w:val="24"/>
                <w:shd w:val="clear" w:color="auto" w:fill="FFFFFF"/>
              </w:rPr>
              <w:t xml:space="preserve"> Sutarties įkainius, perskaičiuotą Pradinės Sutarties vertę.</w:t>
            </w:r>
          </w:p>
          <w:p w14:paraId="1CBBD3F2" w14:textId="428F4727" w:rsidR="006F0803" w:rsidRPr="00BB2D17" w:rsidRDefault="006F0803" w:rsidP="006F0803">
            <w:pPr>
              <w:rPr>
                <w:szCs w:val="24"/>
              </w:rPr>
            </w:pPr>
            <w:r w:rsidRPr="00BB2D17">
              <w:rPr>
                <w:kern w:val="2"/>
                <w:szCs w:val="24"/>
                <w:shd w:val="clear" w:color="auto" w:fill="FFFFFF"/>
              </w:rPr>
              <w:t>5.3.3.6. Nauj</w:t>
            </w:r>
            <w:r w:rsidR="00AD42AE" w:rsidRPr="00BB2D17">
              <w:rPr>
                <w:kern w:val="2"/>
                <w:szCs w:val="24"/>
                <w:shd w:val="clear" w:color="auto" w:fill="FFFFFF"/>
              </w:rPr>
              <w:t>i</w:t>
            </w:r>
            <w:r w:rsidRPr="00BB2D17">
              <w:rPr>
                <w:kern w:val="2"/>
                <w:szCs w:val="24"/>
                <w:shd w:val="clear" w:color="auto" w:fill="FFFFFF"/>
              </w:rPr>
              <w:t xml:space="preserve"> Sutarties įkainiai apskaičiuojami pagal žemiau pateiktą formulę:</w:t>
            </w:r>
          </w:p>
          <w:p w14:paraId="6CBEB311" w14:textId="77777777" w:rsidR="006F0803" w:rsidRPr="00BB2D17" w:rsidRDefault="006F0803" w:rsidP="006F0803">
            <w:pPr>
              <w:rPr>
                <w:szCs w:val="24"/>
              </w:rPr>
            </w:pPr>
          </w:p>
          <w:p w14:paraId="6AE8904E" w14:textId="359B2F40" w:rsidR="006F0803" w:rsidRPr="00BB2D17"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BB2D17">
              <w:rPr>
                <w:kern w:val="2"/>
                <w:szCs w:val="24"/>
              </w:rPr>
              <w:t>, kur a – įkainis (Eur be PVM) (jei peržiūra jau buvo atlikta, tai po paskutinio perskaičiavimo)</w:t>
            </w:r>
          </w:p>
          <w:p w14:paraId="76F4E75C" w14:textId="60930200" w:rsidR="006F0803" w:rsidRPr="00BB2D17" w:rsidRDefault="006F0803" w:rsidP="006F0803">
            <w:pPr>
              <w:jc w:val="both"/>
              <w:textAlignment w:val="baseline"/>
              <w:rPr>
                <w:szCs w:val="24"/>
              </w:rPr>
            </w:pPr>
            <w:r w:rsidRPr="00BB2D17">
              <w:rPr>
                <w:kern w:val="2"/>
                <w:szCs w:val="24"/>
              </w:rPr>
              <w:t>a</w:t>
            </w:r>
            <w:r w:rsidRPr="00BB2D17">
              <w:rPr>
                <w:kern w:val="2"/>
                <w:szCs w:val="24"/>
                <w:vertAlign w:val="subscript"/>
              </w:rPr>
              <w:t>1</w:t>
            </w:r>
            <w:r w:rsidRPr="00BB2D17">
              <w:rPr>
                <w:kern w:val="2"/>
                <w:szCs w:val="24"/>
              </w:rPr>
              <w:t xml:space="preserve"> – perskaičiuota</w:t>
            </w:r>
            <w:r w:rsidR="00A14BF5" w:rsidRPr="00BB2D17">
              <w:rPr>
                <w:kern w:val="2"/>
                <w:szCs w:val="24"/>
              </w:rPr>
              <w:t>s</w:t>
            </w:r>
            <w:r w:rsidRPr="00BB2D17">
              <w:rPr>
                <w:kern w:val="2"/>
                <w:szCs w:val="24"/>
              </w:rPr>
              <w:t xml:space="preserve"> (pakeista</w:t>
            </w:r>
            <w:r w:rsidR="00A14BF5" w:rsidRPr="00BB2D17">
              <w:rPr>
                <w:kern w:val="2"/>
                <w:szCs w:val="24"/>
              </w:rPr>
              <w:t>s</w:t>
            </w:r>
            <w:r w:rsidRPr="00BB2D17">
              <w:rPr>
                <w:kern w:val="2"/>
                <w:szCs w:val="24"/>
              </w:rPr>
              <w:t>)</w:t>
            </w:r>
            <w:r w:rsidR="00A14BF5" w:rsidRPr="00BB2D17">
              <w:rPr>
                <w:kern w:val="2"/>
                <w:szCs w:val="24"/>
              </w:rPr>
              <w:t xml:space="preserve"> </w:t>
            </w:r>
            <w:r w:rsidRPr="00BB2D17">
              <w:rPr>
                <w:kern w:val="2"/>
                <w:szCs w:val="24"/>
              </w:rPr>
              <w:t>įkainis (Eur be PVM)</w:t>
            </w:r>
          </w:p>
          <w:p w14:paraId="2C5CAB56" w14:textId="17E79F52" w:rsidR="006F0803" w:rsidRPr="00BB2D17" w:rsidRDefault="006F0803" w:rsidP="006F0803">
            <w:pPr>
              <w:jc w:val="both"/>
              <w:textAlignment w:val="baseline"/>
              <w:rPr>
                <w:szCs w:val="24"/>
              </w:rPr>
            </w:pPr>
            <w:r w:rsidRPr="00BB2D17">
              <w:rPr>
                <w:kern w:val="2"/>
                <w:szCs w:val="24"/>
              </w:rPr>
              <w:t>k – pagal vartotojų kainų indeksą  apskaičiuotas Vartojimo prekių ir paslaugų kainų pokytis (padidėjimas arba sumažėjimas) (%). „k“ reikšmė skaičiuojama pagal formulę:</w:t>
            </w:r>
          </w:p>
          <w:p w14:paraId="7A25BFE8" w14:textId="77777777" w:rsidR="006F0803" w:rsidRPr="00BB2D17"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B2D17">
              <w:rPr>
                <w:kern w:val="2"/>
                <w:szCs w:val="24"/>
              </w:rPr>
              <w:t>, (proc.) kur</w:t>
            </w:r>
          </w:p>
          <w:p w14:paraId="154013EE" w14:textId="5235BFD8" w:rsidR="006F0803" w:rsidRPr="00BB2D17" w:rsidRDefault="006F0803" w:rsidP="006F0803">
            <w:pPr>
              <w:jc w:val="both"/>
              <w:textAlignment w:val="baseline"/>
            </w:pPr>
            <w:r w:rsidRPr="00BB2D17">
              <w:rPr>
                <w:kern w:val="2"/>
              </w:rPr>
              <w:t>Ind</w:t>
            </w:r>
            <w:r w:rsidRPr="00BB2D17">
              <w:rPr>
                <w:kern w:val="2"/>
                <w:vertAlign w:val="subscript"/>
              </w:rPr>
              <w:t>naujausias</w:t>
            </w:r>
            <w:r w:rsidRPr="00BB2D17">
              <w:rPr>
                <w:kern w:val="2"/>
              </w:rPr>
              <w:t xml:space="preserve"> – kreipimosi dėl</w:t>
            </w:r>
            <w:r w:rsidR="00A14BF5" w:rsidRPr="00BB2D17">
              <w:rPr>
                <w:kern w:val="2"/>
              </w:rPr>
              <w:t xml:space="preserve"> </w:t>
            </w:r>
            <w:r w:rsidRPr="00BB2D17">
              <w:rPr>
                <w:kern w:val="2"/>
              </w:rPr>
              <w:t>įkainių peržiūros išsiuntimo kitai Šaliai dieną paskelbtas naujausias vartojimo prekių ir paslaugų indeksas</w:t>
            </w:r>
            <w:r w:rsidR="00A14BF5" w:rsidRPr="00BB2D17">
              <w:rPr>
                <w:kern w:val="2"/>
              </w:rPr>
              <w:t>.</w:t>
            </w:r>
          </w:p>
          <w:p w14:paraId="5B28DB42" w14:textId="77777777" w:rsidR="00A14BF5" w:rsidRPr="00BB2D17" w:rsidRDefault="006F0803" w:rsidP="006F0803">
            <w:pPr>
              <w:rPr>
                <w:kern w:val="2"/>
              </w:rPr>
            </w:pPr>
            <w:r w:rsidRPr="00BB2D17">
              <w:rPr>
                <w:kern w:val="2"/>
              </w:rPr>
              <w:t>Ind</w:t>
            </w:r>
            <w:r w:rsidRPr="00BB2D17">
              <w:rPr>
                <w:kern w:val="2"/>
                <w:vertAlign w:val="subscript"/>
              </w:rPr>
              <w:t>pradžia</w:t>
            </w:r>
            <w:r w:rsidRPr="00BB2D17">
              <w:rPr>
                <w:kern w:val="2"/>
              </w:rPr>
              <w:t xml:space="preserve"> – laikotarpio pradžios datos (mėnesio) vartojimo prekių ir paslaugų indeksas. </w:t>
            </w:r>
          </w:p>
          <w:p w14:paraId="5649539F" w14:textId="6EFE7029" w:rsidR="006F0803" w:rsidRPr="00BB2D17" w:rsidRDefault="006F0803" w:rsidP="006F0803">
            <w:r w:rsidRPr="00BB2D17">
              <w:rPr>
                <w:kern w:val="2"/>
              </w:rPr>
              <w:t>Pirmojo perskaičiavimo atveju laikotarpio pradžia (mėnuo) yra</w:t>
            </w:r>
            <w:r w:rsidRPr="00BB2D17">
              <w:t xml:space="preserve"> Sutarties įsigaliojimo dienos mėnuo</w:t>
            </w:r>
            <w:r w:rsidRPr="00BB2D17">
              <w:rPr>
                <w:kern w:val="2"/>
                <w:szCs w:val="24"/>
                <w:shd w:val="clear" w:color="auto" w:fill="FFFFFF"/>
              </w:rPr>
              <w:t>.</w:t>
            </w:r>
            <w:r w:rsidRPr="00BB2D17">
              <w:rPr>
                <w:kern w:val="2"/>
              </w:rPr>
              <w:t xml:space="preserve"> Antrojo ir vėlesnių perskaičiavimų atveju laikotarpio pradžia (mėnuo) yra paskutinio perskaičiavimo metu naudotos paskelbto atitinkamo indekso reikšmės mėnuo.</w:t>
            </w:r>
          </w:p>
          <w:p w14:paraId="5619E383" w14:textId="52390875" w:rsidR="006F0803" w:rsidRPr="00BB2D17" w:rsidRDefault="006F0803" w:rsidP="006F0803">
            <w:pPr>
              <w:rPr>
                <w:kern w:val="2"/>
                <w:szCs w:val="24"/>
                <w:shd w:val="clear" w:color="auto" w:fill="FFFFFF"/>
              </w:rPr>
            </w:pPr>
            <w:r w:rsidRPr="00BB2D17">
              <w:rPr>
                <w:kern w:val="2"/>
                <w:szCs w:val="24"/>
              </w:rPr>
              <w:t xml:space="preserve">5.3.3.7. </w:t>
            </w:r>
            <w:r w:rsidRPr="00BB2D17">
              <w:rPr>
                <w:kern w:val="2"/>
                <w:szCs w:val="24"/>
                <w:shd w:val="clear" w:color="auto" w:fill="FFFFFF"/>
              </w:rPr>
              <w:t xml:space="preserve">Skaičiavimams indeksų reikšmės imamos </w:t>
            </w:r>
            <w:r w:rsidRPr="00BB2D17">
              <w:rPr>
                <w:b/>
                <w:kern w:val="2"/>
                <w:szCs w:val="24"/>
                <w:shd w:val="clear" w:color="auto" w:fill="FFFFFF"/>
              </w:rPr>
              <w:t>keturių</w:t>
            </w:r>
            <w:r w:rsidRPr="00BB2D17">
              <w:rPr>
                <w:kern w:val="2"/>
                <w:szCs w:val="24"/>
                <w:shd w:val="clear" w:color="auto" w:fill="FFFFFF"/>
              </w:rPr>
              <w:t xml:space="preserve"> skaitmenų po kablelio tikslumu. Apskaičiuotas pokytis (k) tolimesniems skaičiavimams naudojamas suapvalinus iki </w:t>
            </w:r>
            <w:r w:rsidRPr="00BB2D17">
              <w:rPr>
                <w:b/>
                <w:kern w:val="2"/>
                <w:szCs w:val="24"/>
                <w:shd w:val="clear" w:color="auto" w:fill="FFFFFF"/>
              </w:rPr>
              <w:t>vieno</w:t>
            </w:r>
            <w:r w:rsidRPr="00BB2D17">
              <w:rPr>
                <w:kern w:val="2"/>
                <w:szCs w:val="24"/>
                <w:shd w:val="clear" w:color="auto" w:fill="FFFFFF"/>
              </w:rPr>
              <w:t xml:space="preserve"> skaitmens po kablelio, o apskaičiuotas įkainis „a</w:t>
            </w:r>
            <w:r w:rsidRPr="00BB2D17">
              <w:rPr>
                <w:kern w:val="2"/>
                <w:szCs w:val="24"/>
                <w:shd w:val="clear" w:color="auto" w:fill="FFFFFF"/>
                <w:vertAlign w:val="subscript"/>
              </w:rPr>
              <w:t>1</w:t>
            </w:r>
            <w:r w:rsidRPr="00BB2D17">
              <w:rPr>
                <w:kern w:val="2"/>
                <w:szCs w:val="24"/>
                <w:shd w:val="clear" w:color="auto" w:fill="FFFFFF"/>
              </w:rPr>
              <w:t xml:space="preserve">“ suapvalinamas iki </w:t>
            </w:r>
            <w:r w:rsidRPr="00BB2D17">
              <w:rPr>
                <w:b/>
                <w:kern w:val="2"/>
                <w:szCs w:val="24"/>
                <w:shd w:val="clear" w:color="auto" w:fill="FFFFFF"/>
              </w:rPr>
              <w:t xml:space="preserve">dviejų </w:t>
            </w:r>
            <w:r w:rsidRPr="00BB2D17">
              <w:rPr>
                <w:kern w:val="2"/>
                <w:szCs w:val="24"/>
                <w:shd w:val="clear" w:color="auto" w:fill="FFFFFF"/>
              </w:rPr>
              <w:t>skaitmenų po kablelio.</w:t>
            </w:r>
          </w:p>
          <w:p w14:paraId="3A39EFE2" w14:textId="1D5830D9" w:rsidR="006F0803" w:rsidRPr="00BB2D17" w:rsidRDefault="006F0803" w:rsidP="006F0803">
            <w:pPr>
              <w:rPr>
                <w:kern w:val="2"/>
                <w:szCs w:val="24"/>
                <w:shd w:val="clear" w:color="auto" w:fill="FFFFFF"/>
              </w:rPr>
            </w:pPr>
            <w:r w:rsidRPr="00BB2D17">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w:t>
            </w:r>
            <w:r w:rsidRPr="00BB2D17">
              <w:rPr>
                <w:kern w:val="2"/>
                <w:szCs w:val="24"/>
                <w:shd w:val="clear" w:color="auto" w:fill="FFFFFF"/>
              </w:rPr>
              <w:lastRenderedPageBreak/>
              <w:t xml:space="preserve">neapmokėtų </w:t>
            </w:r>
            <w:r w:rsidR="00F87BF5" w:rsidRPr="003F1B8A">
              <w:rPr>
                <w:kern w:val="2"/>
                <w:szCs w:val="24"/>
                <w:shd w:val="clear" w:color="auto" w:fill="FFFFFF"/>
              </w:rPr>
              <w:t>Prekių</w:t>
            </w:r>
            <w:r w:rsidRPr="00F87BF5">
              <w:rPr>
                <w:kern w:val="2"/>
                <w:szCs w:val="24"/>
                <w:shd w:val="clear" w:color="auto" w:fill="FFFFFF"/>
              </w:rPr>
              <w:t xml:space="preserve"> </w:t>
            </w:r>
            <w:r w:rsidRPr="00BB2D17">
              <w:rPr>
                <w:kern w:val="2"/>
                <w:szCs w:val="24"/>
                <w:shd w:val="clear" w:color="auto" w:fill="FFFFFF"/>
              </w:rPr>
              <w:t xml:space="preserve">sąrašą su kiekiais, indekso reikšmes su nuorodomis į viešus šaltinius Valstybės duomenų agentūros Oficialiosios statistikos portale arba </w:t>
            </w:r>
            <w:r w:rsidRPr="00BB2D17">
              <w:rPr>
                <w:kern w:val="2"/>
                <w:szCs w:val="24"/>
                <w:bdr w:val="none" w:sz="0" w:space="0" w:color="auto" w:frame="1"/>
              </w:rPr>
              <w:t>kitus oficialius šaltinių duomenis</w:t>
            </w:r>
            <w:r w:rsidRPr="00BB2D17">
              <w:rPr>
                <w:kern w:val="2"/>
                <w:szCs w:val="24"/>
                <w:shd w:val="clear" w:color="auto" w:fill="FFFFFF"/>
              </w:rPr>
              <w:t>, kita svarbi informacija. Prašyme Šalis neturi teisės nurodyti kito indekso ar prašyti perskaičiavimo pagal kitą indeksą nei nurodytas šioje procedūroje.</w:t>
            </w:r>
          </w:p>
          <w:p w14:paraId="5BB47C07" w14:textId="35FBC565" w:rsidR="006F0803" w:rsidRPr="00BB2D17" w:rsidRDefault="006F0803" w:rsidP="006F0803">
            <w:pPr>
              <w:rPr>
                <w:kern w:val="2"/>
                <w:szCs w:val="24"/>
                <w:shd w:val="clear" w:color="auto" w:fill="FFFFFF"/>
              </w:rPr>
            </w:pPr>
            <w:r w:rsidRPr="00BB2D17">
              <w:rPr>
                <w:kern w:val="2"/>
                <w:szCs w:val="24"/>
                <w:shd w:val="clear" w:color="auto" w:fill="FFFFFF"/>
              </w:rPr>
              <w:t>5</w:t>
            </w:r>
            <w:r w:rsidRPr="00BB2D17">
              <w:rPr>
                <w:kern w:val="2"/>
                <w:szCs w:val="24"/>
              </w:rPr>
              <w:t xml:space="preserve">.3.3.9. </w:t>
            </w:r>
            <w:r w:rsidRPr="00BB2D17">
              <w:rPr>
                <w:kern w:val="2"/>
                <w:szCs w:val="24"/>
                <w:shd w:val="clear" w:color="auto" w:fill="FFFFFF"/>
              </w:rPr>
              <w:t>Susitarimas turi būti sudarytas per</w:t>
            </w:r>
            <w:r w:rsidR="00A14BF5" w:rsidRPr="00BB2D17">
              <w:rPr>
                <w:kern w:val="2"/>
                <w:szCs w:val="24"/>
                <w:shd w:val="clear" w:color="auto" w:fill="FFFFFF"/>
              </w:rPr>
              <w:t xml:space="preserve"> 10 (dešimt) darbo dienų</w:t>
            </w:r>
            <w:r w:rsidRPr="00BB2D17">
              <w:rPr>
                <w:kern w:val="2"/>
                <w:szCs w:val="24"/>
                <w:shd w:val="clear" w:color="auto" w:fill="FFFFFF"/>
              </w:rPr>
              <w:t xml:space="preserve"> nuo Šalies pateikto tinkamo prašymo perskaičiuoti S</w:t>
            </w:r>
            <w:r w:rsidRPr="00BB2D17">
              <w:rPr>
                <w:kern w:val="2"/>
                <w:szCs w:val="24"/>
              </w:rPr>
              <w:t>utarties</w:t>
            </w:r>
            <w:r w:rsidRPr="00BB2D17">
              <w:rPr>
                <w:kern w:val="2"/>
                <w:szCs w:val="24"/>
                <w:shd w:val="clear" w:color="auto" w:fill="FFFFFF"/>
              </w:rPr>
              <w:t xml:space="preserve"> įkainius gavimo dienos.</w:t>
            </w:r>
          </w:p>
          <w:p w14:paraId="619ED5D8" w14:textId="77777777" w:rsidR="006F0803" w:rsidRDefault="006F0803" w:rsidP="006F0803">
            <w:pPr>
              <w:rPr>
                <w:kern w:val="2"/>
                <w:szCs w:val="24"/>
                <w:bdr w:val="none" w:sz="0" w:space="0" w:color="auto" w:frame="1"/>
              </w:rPr>
            </w:pPr>
            <w:r w:rsidRPr="00BB2D17">
              <w:rPr>
                <w:kern w:val="2"/>
                <w:szCs w:val="24"/>
                <w:shd w:val="clear" w:color="auto" w:fill="FFFFFF"/>
              </w:rPr>
              <w:t xml:space="preserve">5.3.3.10. </w:t>
            </w:r>
            <w:r w:rsidRPr="00BB2D17">
              <w:rPr>
                <w:kern w:val="2"/>
                <w:szCs w:val="24"/>
                <w:bdr w:val="none" w:sz="0" w:space="0" w:color="auto" w:frame="1"/>
              </w:rPr>
              <w:t>Susitarimu Šalys neturi teisės keisti procedūroje nurodytos tvarkos ar kitų Sutarties nuostatų, išskyrus, jei keitimas atliekamas pagal VPĮ nuostatas.</w:t>
            </w:r>
          </w:p>
          <w:p w14:paraId="38752C12" w14:textId="59D54BF3" w:rsidR="00133E55" w:rsidRPr="00BB2D17" w:rsidRDefault="00133E55" w:rsidP="006F0803">
            <w:pPr>
              <w:rPr>
                <w:kern w:val="2"/>
                <w:szCs w:val="24"/>
                <w:bdr w:val="none" w:sz="0" w:space="0" w:color="auto" w:frame="1"/>
              </w:rPr>
            </w:pPr>
          </w:p>
        </w:tc>
      </w:tr>
      <w:tr w:rsidR="00BB2D17" w:rsidRPr="00BB2D17" w14:paraId="6D143C7C" w14:textId="77777777">
        <w:trPr>
          <w:trHeight w:val="300"/>
        </w:trPr>
        <w:tc>
          <w:tcPr>
            <w:tcW w:w="3094" w:type="dxa"/>
            <w:gridSpan w:val="2"/>
          </w:tcPr>
          <w:p w14:paraId="672A4CBD" w14:textId="63A94E83" w:rsidR="00027B83" w:rsidRPr="00BB2D17" w:rsidRDefault="000B0897">
            <w:pPr>
              <w:rPr>
                <w:b/>
                <w:kern w:val="2"/>
                <w:szCs w:val="24"/>
              </w:rPr>
            </w:pPr>
            <w:r w:rsidRPr="00BB2D17">
              <w:rPr>
                <w:b/>
                <w:kern w:val="2"/>
                <w:szCs w:val="24"/>
              </w:rPr>
              <w:lastRenderedPageBreak/>
              <w:t xml:space="preserve">5.3.4. Sutarties kainos / įkainių peržiūra dėl kainų lygio pokyčio pagal </w:t>
            </w:r>
            <w:r w:rsidR="00997D4E" w:rsidRPr="00017A06">
              <w:rPr>
                <w:b/>
                <w:kern w:val="2"/>
                <w:szCs w:val="24"/>
              </w:rPr>
              <w:t>Prekių</w:t>
            </w:r>
            <w:r w:rsidR="00997D4E">
              <w:rPr>
                <w:b/>
                <w:kern w:val="2"/>
                <w:szCs w:val="24"/>
              </w:rPr>
              <w:t xml:space="preserve"> </w:t>
            </w:r>
            <w:r w:rsidRPr="00BB2D17">
              <w:rPr>
                <w:b/>
                <w:kern w:val="2"/>
                <w:szCs w:val="24"/>
              </w:rPr>
              <w:t>grupių kainų pokyčius</w:t>
            </w:r>
          </w:p>
        </w:tc>
        <w:tc>
          <w:tcPr>
            <w:tcW w:w="6441" w:type="dxa"/>
            <w:gridSpan w:val="2"/>
          </w:tcPr>
          <w:p w14:paraId="5CCECE58" w14:textId="77777777" w:rsidR="00027B83" w:rsidRPr="00BB2D17" w:rsidRDefault="000B0897">
            <w:pPr>
              <w:rPr>
                <w:kern w:val="2"/>
                <w:szCs w:val="24"/>
              </w:rPr>
            </w:pPr>
            <w:r w:rsidRPr="00BB2D17">
              <w:rPr>
                <w:kern w:val="2"/>
                <w:szCs w:val="24"/>
              </w:rPr>
              <w:t>Netaikoma</w:t>
            </w:r>
          </w:p>
          <w:p w14:paraId="04CEF517" w14:textId="77777777" w:rsidR="00027B83" w:rsidRPr="00BB2D17" w:rsidRDefault="00027B83">
            <w:pPr>
              <w:rPr>
                <w:kern w:val="2"/>
                <w:szCs w:val="24"/>
              </w:rPr>
            </w:pPr>
          </w:p>
          <w:p w14:paraId="340C925A" w14:textId="77777777" w:rsidR="00027B83" w:rsidRPr="00BB2D17" w:rsidRDefault="00027B83">
            <w:pPr>
              <w:rPr>
                <w:kern w:val="2"/>
                <w:szCs w:val="24"/>
              </w:rPr>
            </w:pPr>
          </w:p>
          <w:p w14:paraId="61574C3A" w14:textId="7FF826D9" w:rsidR="00027B83" w:rsidRPr="00BB2D17" w:rsidRDefault="00027B83">
            <w:pPr>
              <w:rPr>
                <w:szCs w:val="24"/>
              </w:rPr>
            </w:pPr>
          </w:p>
        </w:tc>
      </w:tr>
      <w:tr w:rsidR="00BB2D17" w:rsidRPr="00BB2D17" w14:paraId="22049506" w14:textId="77777777">
        <w:trPr>
          <w:trHeight w:val="300"/>
        </w:trPr>
        <w:tc>
          <w:tcPr>
            <w:tcW w:w="3094" w:type="dxa"/>
            <w:gridSpan w:val="2"/>
          </w:tcPr>
          <w:p w14:paraId="3C616512" w14:textId="77777777" w:rsidR="00027B83" w:rsidRPr="00BB2D17" w:rsidRDefault="000B0897">
            <w:pPr>
              <w:rPr>
                <w:b/>
                <w:bCs/>
                <w:kern w:val="2"/>
                <w:szCs w:val="24"/>
              </w:rPr>
            </w:pPr>
            <w:r w:rsidRPr="00BB2D17">
              <w:rPr>
                <w:b/>
                <w:bCs/>
                <w:kern w:val="2"/>
                <w:szCs w:val="24"/>
              </w:rPr>
              <w:t xml:space="preserve">5.4. Sutarties kainos / įkainių apskaičiavimas taikant </w:t>
            </w:r>
            <w:r w:rsidRPr="00BB2D17">
              <w:rPr>
                <w:b/>
                <w:bCs/>
                <w:kern w:val="2"/>
                <w:szCs w:val="24"/>
                <w:u w:val="single"/>
              </w:rPr>
              <w:t>kiekio (apimties)</w:t>
            </w:r>
            <w:r w:rsidRPr="00BB2D17">
              <w:rPr>
                <w:b/>
                <w:bCs/>
                <w:kern w:val="2"/>
                <w:szCs w:val="24"/>
              </w:rPr>
              <w:t xml:space="preserve"> keitimo taisykles</w:t>
            </w:r>
          </w:p>
        </w:tc>
        <w:tc>
          <w:tcPr>
            <w:tcW w:w="6441" w:type="dxa"/>
            <w:gridSpan w:val="2"/>
          </w:tcPr>
          <w:p w14:paraId="7F6F3F79" w14:textId="77777777" w:rsidR="00027B83" w:rsidRPr="00BB2D17" w:rsidRDefault="000B0897">
            <w:pPr>
              <w:rPr>
                <w:kern w:val="2"/>
                <w:szCs w:val="24"/>
              </w:rPr>
            </w:pPr>
            <w:r w:rsidRPr="00BB2D17">
              <w:rPr>
                <w:kern w:val="2"/>
                <w:szCs w:val="24"/>
              </w:rPr>
              <w:t>Netaikoma</w:t>
            </w:r>
          </w:p>
          <w:p w14:paraId="69E30049" w14:textId="77777777" w:rsidR="00027B83" w:rsidRPr="00BB2D17" w:rsidRDefault="00027B83">
            <w:pPr>
              <w:rPr>
                <w:kern w:val="2"/>
                <w:szCs w:val="24"/>
              </w:rPr>
            </w:pPr>
          </w:p>
          <w:p w14:paraId="327A89C8" w14:textId="6DF74073" w:rsidR="00027B83" w:rsidRPr="00BB2D17" w:rsidRDefault="00027B83">
            <w:pPr>
              <w:rPr>
                <w:szCs w:val="24"/>
              </w:rPr>
            </w:pPr>
          </w:p>
        </w:tc>
      </w:tr>
      <w:tr w:rsidR="00BB2D17" w:rsidRPr="00BB2D17" w14:paraId="64F75697" w14:textId="77777777">
        <w:trPr>
          <w:trHeight w:val="300"/>
        </w:trPr>
        <w:tc>
          <w:tcPr>
            <w:tcW w:w="3094" w:type="dxa"/>
            <w:gridSpan w:val="2"/>
          </w:tcPr>
          <w:p w14:paraId="24D5D914" w14:textId="77777777" w:rsidR="00027B83" w:rsidRPr="00BB2D17" w:rsidRDefault="000B0897">
            <w:pPr>
              <w:rPr>
                <w:b/>
                <w:kern w:val="2"/>
                <w:szCs w:val="24"/>
              </w:rPr>
            </w:pPr>
            <w:r w:rsidRPr="00BB2D17">
              <w:rPr>
                <w:b/>
                <w:kern w:val="2"/>
                <w:szCs w:val="24"/>
              </w:rPr>
              <w:t>5.5. Atsiskaitymo su Tiekėju terminas ir tvarka</w:t>
            </w:r>
          </w:p>
        </w:tc>
        <w:tc>
          <w:tcPr>
            <w:tcW w:w="6441" w:type="dxa"/>
            <w:gridSpan w:val="2"/>
          </w:tcPr>
          <w:p w14:paraId="1877BF55" w14:textId="5C49F798" w:rsidR="00FD1267" w:rsidRPr="000908C4" w:rsidRDefault="0084580C" w:rsidP="00FD1267">
            <w:pPr>
              <w:rPr>
                <w:kern w:val="2"/>
                <w:szCs w:val="24"/>
                <w:shd w:val="clear" w:color="auto" w:fill="FFFFFF"/>
              </w:rPr>
            </w:pPr>
            <w:r w:rsidRPr="000908C4">
              <w:rPr>
                <w:kern w:val="2"/>
                <w:szCs w:val="24"/>
              </w:rPr>
              <w:t xml:space="preserve">5.5.1. </w:t>
            </w:r>
            <w:r w:rsidR="00FD1267" w:rsidRPr="000908C4">
              <w:rPr>
                <w:kern w:val="2"/>
                <w:szCs w:val="24"/>
              </w:rPr>
              <w:t>I</w:t>
            </w:r>
            <w:r w:rsidR="00FD1267" w:rsidRPr="000908C4">
              <w:rPr>
                <w:kern w:val="2"/>
                <w:szCs w:val="24"/>
                <w:shd w:val="clear" w:color="auto" w:fill="FFFFFF"/>
              </w:rPr>
              <w:t>ki kiekvieno mėnesio 5 dienos Tiekėjas pateikia Pirkėjui Sąskaitą už praėjusį mėnesį perduotas Prekes;</w:t>
            </w:r>
          </w:p>
          <w:p w14:paraId="0710E340" w14:textId="77777777" w:rsidR="00997D4E" w:rsidRDefault="00FD1267" w:rsidP="00FD1267">
            <w:pPr>
              <w:rPr>
                <w:kern w:val="2"/>
                <w:szCs w:val="24"/>
              </w:rPr>
            </w:pPr>
            <w:r w:rsidRPr="000908C4">
              <w:rPr>
                <w:kern w:val="2"/>
                <w:szCs w:val="24"/>
                <w:shd w:val="clear" w:color="auto" w:fill="FFFFFF"/>
              </w:rPr>
              <w:t xml:space="preserve">5.5.2. </w:t>
            </w:r>
            <w:r w:rsidR="000B0897" w:rsidRPr="000908C4">
              <w:rPr>
                <w:kern w:val="2"/>
                <w:szCs w:val="24"/>
              </w:rPr>
              <w:t xml:space="preserve">Pirkėjas atsiskaito su Tiekėju ne vėliau kaip per </w:t>
            </w:r>
            <w:r w:rsidR="0020365C" w:rsidRPr="000908C4">
              <w:rPr>
                <w:kern w:val="2"/>
                <w:szCs w:val="24"/>
              </w:rPr>
              <w:t xml:space="preserve">30 (trisdešimt) kalendorinių dienų </w:t>
            </w:r>
            <w:r w:rsidR="000B0897" w:rsidRPr="000908C4">
              <w:rPr>
                <w:kern w:val="2"/>
                <w:szCs w:val="24"/>
              </w:rPr>
              <w:t>nuo Sąskaitos gavimo dienos</w:t>
            </w:r>
            <w:r w:rsidRPr="000908C4">
              <w:rPr>
                <w:kern w:val="2"/>
                <w:szCs w:val="24"/>
              </w:rPr>
              <w:t>.</w:t>
            </w:r>
          </w:p>
          <w:p w14:paraId="2E393D74" w14:textId="50E63BDD" w:rsidR="00133E55" w:rsidRPr="00BB2D17" w:rsidRDefault="00133E55" w:rsidP="00FD1267">
            <w:pPr>
              <w:rPr>
                <w:kern w:val="2"/>
                <w:szCs w:val="24"/>
                <w:shd w:val="clear" w:color="auto" w:fill="FFFFFF"/>
              </w:rPr>
            </w:pPr>
          </w:p>
        </w:tc>
      </w:tr>
      <w:tr w:rsidR="00BB2D17" w:rsidRPr="00BB2D17" w14:paraId="65C41120" w14:textId="77777777">
        <w:trPr>
          <w:trHeight w:val="300"/>
        </w:trPr>
        <w:tc>
          <w:tcPr>
            <w:tcW w:w="3094" w:type="dxa"/>
            <w:gridSpan w:val="2"/>
          </w:tcPr>
          <w:p w14:paraId="7FC1DBAF" w14:textId="7C3CF058" w:rsidR="006F0803" w:rsidRPr="00BB2D17" w:rsidRDefault="006F0803" w:rsidP="006F0803">
            <w:pPr>
              <w:rPr>
                <w:b/>
                <w:kern w:val="2"/>
                <w:szCs w:val="24"/>
              </w:rPr>
            </w:pPr>
            <w:r w:rsidRPr="00BB2D17">
              <w:rPr>
                <w:b/>
                <w:kern w:val="2"/>
                <w:szCs w:val="24"/>
              </w:rPr>
              <w:t>5.6. Avansas</w:t>
            </w:r>
          </w:p>
        </w:tc>
        <w:tc>
          <w:tcPr>
            <w:tcW w:w="6441" w:type="dxa"/>
            <w:gridSpan w:val="2"/>
          </w:tcPr>
          <w:p w14:paraId="712CB482" w14:textId="77777777" w:rsidR="006F0803" w:rsidRPr="00BB2D17" w:rsidRDefault="006F0803" w:rsidP="006F0803">
            <w:pPr>
              <w:rPr>
                <w:kern w:val="2"/>
                <w:szCs w:val="24"/>
              </w:rPr>
            </w:pPr>
            <w:r w:rsidRPr="00BB2D17">
              <w:rPr>
                <w:kern w:val="2"/>
                <w:szCs w:val="24"/>
              </w:rPr>
              <w:t>Netaikoma</w:t>
            </w:r>
          </w:p>
          <w:p w14:paraId="382B074E" w14:textId="2EE9B51B" w:rsidR="006F0803" w:rsidRPr="00BB2D17" w:rsidRDefault="006F0803" w:rsidP="006F0803">
            <w:pPr>
              <w:spacing w:line="259" w:lineRule="auto"/>
              <w:rPr>
                <w:kern w:val="2"/>
                <w:szCs w:val="24"/>
                <w:shd w:val="clear" w:color="auto" w:fill="FFFFFF"/>
              </w:rPr>
            </w:pPr>
          </w:p>
        </w:tc>
      </w:tr>
      <w:tr w:rsidR="00BB2D17" w:rsidRPr="00BB2D17" w14:paraId="19884362" w14:textId="77777777">
        <w:trPr>
          <w:trHeight w:val="300"/>
        </w:trPr>
        <w:tc>
          <w:tcPr>
            <w:tcW w:w="3094" w:type="dxa"/>
            <w:gridSpan w:val="2"/>
          </w:tcPr>
          <w:p w14:paraId="2DD1F801" w14:textId="646FE729" w:rsidR="006F0803" w:rsidRPr="00BB2D17" w:rsidRDefault="006F0803" w:rsidP="006F0803">
            <w:pPr>
              <w:rPr>
                <w:b/>
                <w:kern w:val="2"/>
                <w:szCs w:val="24"/>
              </w:rPr>
            </w:pPr>
            <w:r w:rsidRPr="00BB2D17">
              <w:rPr>
                <w:b/>
                <w:kern w:val="2"/>
                <w:szCs w:val="24"/>
              </w:rPr>
              <w:t>5.7. Avanso užtikrinimas</w:t>
            </w:r>
          </w:p>
        </w:tc>
        <w:tc>
          <w:tcPr>
            <w:tcW w:w="6441" w:type="dxa"/>
            <w:gridSpan w:val="2"/>
          </w:tcPr>
          <w:p w14:paraId="1A0A2AD8" w14:textId="77777777" w:rsidR="006F0803" w:rsidRPr="00BB2D17" w:rsidRDefault="006F0803" w:rsidP="006F0803">
            <w:pPr>
              <w:rPr>
                <w:kern w:val="2"/>
                <w:szCs w:val="24"/>
              </w:rPr>
            </w:pPr>
            <w:r w:rsidRPr="00BB2D17">
              <w:rPr>
                <w:kern w:val="2"/>
                <w:szCs w:val="24"/>
              </w:rPr>
              <w:t>Netaikoma</w:t>
            </w:r>
          </w:p>
          <w:p w14:paraId="3258F3A8" w14:textId="56D58F58" w:rsidR="006F0803" w:rsidRPr="00BB2D17" w:rsidRDefault="006F0803" w:rsidP="006F0803">
            <w:pPr>
              <w:rPr>
                <w:kern w:val="2"/>
                <w:szCs w:val="24"/>
              </w:rPr>
            </w:pPr>
            <w:r w:rsidRPr="00BB2D17">
              <w:rPr>
                <w:kern w:val="2"/>
                <w:szCs w:val="24"/>
                <w:shd w:val="clear" w:color="auto" w:fill="FFFFFF"/>
              </w:rPr>
              <w:t xml:space="preserve"> </w:t>
            </w:r>
          </w:p>
        </w:tc>
      </w:tr>
      <w:tr w:rsidR="00BB2D17" w:rsidRPr="00BB2D17" w14:paraId="29366B46" w14:textId="77777777">
        <w:trPr>
          <w:trHeight w:val="300"/>
        </w:trPr>
        <w:tc>
          <w:tcPr>
            <w:tcW w:w="9535" w:type="dxa"/>
            <w:gridSpan w:val="4"/>
          </w:tcPr>
          <w:p w14:paraId="1B8DC7CB" w14:textId="00574106" w:rsidR="00027B83" w:rsidRPr="00BB2D17" w:rsidRDefault="000B0897">
            <w:pPr>
              <w:jc w:val="center"/>
              <w:rPr>
                <w:b/>
                <w:kern w:val="2"/>
                <w:szCs w:val="24"/>
              </w:rPr>
            </w:pPr>
            <w:r w:rsidRPr="00BB2D17">
              <w:rPr>
                <w:b/>
                <w:kern w:val="2"/>
                <w:szCs w:val="24"/>
              </w:rPr>
              <w:t xml:space="preserve">6. </w:t>
            </w:r>
            <w:r w:rsidR="00DB00C9" w:rsidRPr="00B026E0">
              <w:rPr>
                <w:b/>
                <w:kern w:val="2"/>
                <w:szCs w:val="24"/>
              </w:rPr>
              <w:t>PREKIŲ</w:t>
            </w:r>
            <w:r w:rsidR="00DB00C9">
              <w:rPr>
                <w:b/>
                <w:kern w:val="2"/>
                <w:szCs w:val="24"/>
              </w:rPr>
              <w:t xml:space="preserve"> </w:t>
            </w:r>
            <w:r w:rsidRPr="00BB2D17">
              <w:rPr>
                <w:b/>
                <w:kern w:val="2"/>
                <w:szCs w:val="24"/>
              </w:rPr>
              <w:t>KOKYBĖ IR GARANTINIAI ĮSIPAREIGOJIMAI</w:t>
            </w:r>
          </w:p>
        </w:tc>
      </w:tr>
      <w:tr w:rsidR="00BB2D17" w:rsidRPr="00BB2D17" w14:paraId="3D56CB1B" w14:textId="77777777">
        <w:trPr>
          <w:trHeight w:val="300"/>
        </w:trPr>
        <w:tc>
          <w:tcPr>
            <w:tcW w:w="3094" w:type="dxa"/>
            <w:gridSpan w:val="2"/>
          </w:tcPr>
          <w:p w14:paraId="27BE1C92" w14:textId="0DC47AF5" w:rsidR="006F0803" w:rsidRPr="00BB2D17" w:rsidRDefault="006F0803" w:rsidP="006F0803">
            <w:pPr>
              <w:rPr>
                <w:b/>
                <w:kern w:val="2"/>
                <w:szCs w:val="24"/>
              </w:rPr>
            </w:pPr>
            <w:r w:rsidRPr="00BB2D17">
              <w:rPr>
                <w:b/>
                <w:kern w:val="2"/>
                <w:szCs w:val="24"/>
              </w:rPr>
              <w:t>6.1. Garantinis terminas</w:t>
            </w:r>
          </w:p>
        </w:tc>
        <w:tc>
          <w:tcPr>
            <w:tcW w:w="6441" w:type="dxa"/>
            <w:gridSpan w:val="2"/>
          </w:tcPr>
          <w:p w14:paraId="3C6112A6" w14:textId="77777777" w:rsidR="00855F3D" w:rsidRPr="00EB1462" w:rsidRDefault="00855F3D" w:rsidP="00855F3D">
            <w:pPr>
              <w:rPr>
                <w:szCs w:val="24"/>
              </w:rPr>
            </w:pPr>
            <w:r w:rsidRPr="00EB1462">
              <w:rPr>
                <w:szCs w:val="24"/>
              </w:rPr>
              <w:t>Tiekėjas automobiliams turi suteikti techninio aptarnavimo garantiją visą automobilio nuomos sutarties laikotarpį.</w:t>
            </w:r>
          </w:p>
          <w:p w14:paraId="23C03B1B" w14:textId="77777777" w:rsidR="006F0803" w:rsidRDefault="00855F3D" w:rsidP="00855F3D">
            <w:pPr>
              <w:rPr>
                <w:kern w:val="2"/>
                <w:szCs w:val="24"/>
              </w:rPr>
            </w:pPr>
            <w:r w:rsidRPr="00EB1462">
              <w:rPr>
                <w:kern w:val="2"/>
                <w:szCs w:val="24"/>
              </w:rPr>
              <w:t>Garantinis terminas, skaičiuojamas nuo Prekių perdavimo–priėmimo akto ar Sąskaitos (kai Prekių perdavimo–priėmimo aktas nėra pasirašomas) pasirašymo dienos.</w:t>
            </w:r>
          </w:p>
          <w:p w14:paraId="606FD54D" w14:textId="731536BB" w:rsidR="00133E55" w:rsidRPr="00EB1462" w:rsidRDefault="00133E55" w:rsidP="00855F3D">
            <w:pPr>
              <w:rPr>
                <w:szCs w:val="24"/>
              </w:rPr>
            </w:pPr>
          </w:p>
        </w:tc>
      </w:tr>
      <w:tr w:rsidR="005A33FF" w:rsidRPr="00BB2D17" w14:paraId="1619DC5D" w14:textId="77777777">
        <w:trPr>
          <w:trHeight w:val="300"/>
        </w:trPr>
        <w:tc>
          <w:tcPr>
            <w:tcW w:w="3094" w:type="dxa"/>
            <w:gridSpan w:val="2"/>
          </w:tcPr>
          <w:p w14:paraId="45BAA65F" w14:textId="43B589A7" w:rsidR="005A33FF" w:rsidRPr="00BB2D17" w:rsidRDefault="005A33FF" w:rsidP="005A33FF">
            <w:pPr>
              <w:rPr>
                <w:b/>
                <w:kern w:val="2"/>
                <w:szCs w:val="24"/>
              </w:rPr>
            </w:pPr>
            <w:r w:rsidRPr="00BB2D17">
              <w:rPr>
                <w:b/>
                <w:szCs w:val="24"/>
              </w:rPr>
              <w:t xml:space="preserve">6.2. Terminas </w:t>
            </w:r>
            <w:r w:rsidR="00DB00C9" w:rsidRPr="00B026E0">
              <w:rPr>
                <w:b/>
                <w:szCs w:val="24"/>
              </w:rPr>
              <w:t>Prekių</w:t>
            </w:r>
            <w:r w:rsidR="00DB00C9">
              <w:rPr>
                <w:b/>
                <w:szCs w:val="24"/>
              </w:rPr>
              <w:t xml:space="preserve"> </w:t>
            </w:r>
            <w:r w:rsidRPr="00BB2D17">
              <w:rPr>
                <w:b/>
                <w:szCs w:val="24"/>
              </w:rPr>
              <w:t>trūkumams pašalinti</w:t>
            </w:r>
          </w:p>
        </w:tc>
        <w:tc>
          <w:tcPr>
            <w:tcW w:w="6441" w:type="dxa"/>
            <w:gridSpan w:val="2"/>
          </w:tcPr>
          <w:p w14:paraId="390EE8A6" w14:textId="77777777" w:rsidR="005A33FF" w:rsidRPr="00EB1462" w:rsidRDefault="005A33FF" w:rsidP="005A33FF">
            <w:pPr>
              <w:rPr>
                <w:kern w:val="2"/>
                <w:szCs w:val="24"/>
              </w:rPr>
            </w:pPr>
            <w:r w:rsidRPr="00EB1462">
              <w:rPr>
                <w:szCs w:val="24"/>
              </w:rPr>
              <w:t>Remonto, techninio aptarnavimo metu, jei remonto darbai užtrunka ilgiau nei 2 darbo dienas, nuomininkui suteikiamas nedelsiant, tačiau ne vėliau kaip per 3 darbo dienas nuo automobilio perdavimo momento, ne senesnis nei 5 metų ir ne žemesnės nei kompaktinės klasės pakaitinis automobilis pagal Automobilių suskirstymo lentelę (išskyrus atvejus, kai išnuomojamas mažos klasės automobilis, tokiu atveju kaip pakaitinis gali būti suteikiamas ir mažos klasės automobilis). Jei automobilis yra nepataisomas, nuomotojas ne vėliau kaip per pristatymo terminą, kuris buvo pateiktas pasiūlyme turi pateikti kitą, techninės specifikacijos reikalavimus atitinkantį automobilį</w:t>
            </w:r>
          </w:p>
          <w:p w14:paraId="6F88B23D" w14:textId="77777777" w:rsidR="005A33FF" w:rsidRDefault="005A33FF" w:rsidP="005A33FF">
            <w:pPr>
              <w:rPr>
                <w:szCs w:val="24"/>
              </w:rPr>
            </w:pPr>
            <w:r w:rsidRPr="00EB1462">
              <w:rPr>
                <w:szCs w:val="24"/>
              </w:rPr>
              <w:lastRenderedPageBreak/>
              <w:t>Prekių trūkumų nustatymo bei šalinimo tvarka nustatyta Bendrųjų sąlygų 7 skyriuje.</w:t>
            </w:r>
          </w:p>
          <w:p w14:paraId="4A64BFAB" w14:textId="27FE5D40" w:rsidR="00133E55" w:rsidRPr="00EB1462" w:rsidRDefault="00133E55" w:rsidP="005A33FF">
            <w:pPr>
              <w:rPr>
                <w:kern w:val="2"/>
                <w:szCs w:val="24"/>
              </w:rPr>
            </w:pPr>
          </w:p>
        </w:tc>
      </w:tr>
      <w:tr w:rsidR="005A33FF" w:rsidRPr="00BB2D17" w14:paraId="37AEF7C6" w14:textId="77777777">
        <w:trPr>
          <w:trHeight w:val="300"/>
        </w:trPr>
        <w:tc>
          <w:tcPr>
            <w:tcW w:w="3094" w:type="dxa"/>
            <w:gridSpan w:val="2"/>
          </w:tcPr>
          <w:p w14:paraId="79279C12" w14:textId="746DE322" w:rsidR="005A33FF" w:rsidRPr="00BB2D17" w:rsidRDefault="005A33FF" w:rsidP="005A33FF">
            <w:pPr>
              <w:rPr>
                <w:b/>
                <w:szCs w:val="24"/>
              </w:rPr>
            </w:pPr>
            <w:r w:rsidRPr="00BB2D17">
              <w:rPr>
                <w:b/>
                <w:szCs w:val="24"/>
              </w:rPr>
              <w:lastRenderedPageBreak/>
              <w:t>6.3. Kokybinių kriterijų įgyvendinimo ir tikrinimo tvarka</w:t>
            </w:r>
          </w:p>
        </w:tc>
        <w:tc>
          <w:tcPr>
            <w:tcW w:w="6441" w:type="dxa"/>
            <w:gridSpan w:val="2"/>
          </w:tcPr>
          <w:p w14:paraId="07A1B23B" w14:textId="777FD453" w:rsidR="005A33FF" w:rsidRPr="00BB2D17" w:rsidRDefault="005A33FF" w:rsidP="005A33FF">
            <w:pPr>
              <w:rPr>
                <w:kern w:val="2"/>
                <w:szCs w:val="24"/>
              </w:rPr>
            </w:pPr>
            <w:r w:rsidRPr="00BB2D17">
              <w:rPr>
                <w:kern w:val="2"/>
                <w:szCs w:val="24"/>
              </w:rPr>
              <w:t xml:space="preserve">Netaikoma </w:t>
            </w:r>
          </w:p>
          <w:p w14:paraId="449C3520" w14:textId="55AA0DE4" w:rsidR="005A33FF" w:rsidRPr="00BB2D17" w:rsidRDefault="005A33FF" w:rsidP="005A33FF">
            <w:pPr>
              <w:rPr>
                <w:kern w:val="2"/>
                <w:szCs w:val="24"/>
              </w:rPr>
            </w:pPr>
          </w:p>
        </w:tc>
      </w:tr>
      <w:tr w:rsidR="005A33FF" w:rsidRPr="00BB2D17" w14:paraId="759FE80C" w14:textId="77777777">
        <w:trPr>
          <w:trHeight w:val="300"/>
        </w:trPr>
        <w:tc>
          <w:tcPr>
            <w:tcW w:w="9535" w:type="dxa"/>
            <w:gridSpan w:val="4"/>
          </w:tcPr>
          <w:p w14:paraId="4E643707" w14:textId="77777777" w:rsidR="005A33FF" w:rsidRPr="00BB2D17" w:rsidRDefault="005A33FF" w:rsidP="005A33FF">
            <w:pPr>
              <w:jc w:val="center"/>
              <w:rPr>
                <w:b/>
                <w:kern w:val="2"/>
                <w:szCs w:val="24"/>
              </w:rPr>
            </w:pPr>
            <w:r w:rsidRPr="00BB2D17">
              <w:rPr>
                <w:b/>
                <w:kern w:val="2"/>
                <w:szCs w:val="24"/>
              </w:rPr>
              <w:t>7. SUTARTIES VYKDYMUI PASITELKIAMI SUBTIEKĖJAI IR (AR) SPECIALISTAI</w:t>
            </w:r>
          </w:p>
        </w:tc>
      </w:tr>
      <w:tr w:rsidR="005A33FF" w:rsidRPr="00BB2D17" w14:paraId="1A744996" w14:textId="77777777">
        <w:trPr>
          <w:trHeight w:val="300"/>
        </w:trPr>
        <w:tc>
          <w:tcPr>
            <w:tcW w:w="3094" w:type="dxa"/>
            <w:gridSpan w:val="2"/>
          </w:tcPr>
          <w:p w14:paraId="129612C4" w14:textId="77777777" w:rsidR="005A33FF" w:rsidRPr="00BB2D17" w:rsidRDefault="005A33FF" w:rsidP="005A33FF">
            <w:pPr>
              <w:rPr>
                <w:b/>
                <w:bCs/>
                <w:kern w:val="2"/>
                <w:szCs w:val="24"/>
              </w:rPr>
            </w:pPr>
            <w:r w:rsidRPr="00BB2D17">
              <w:rPr>
                <w:b/>
                <w:bCs/>
                <w:kern w:val="2"/>
                <w:szCs w:val="24"/>
              </w:rPr>
              <w:t>7.1. Sutarties vykdymui pasitelkiami subtiekėjai ir (ar) specialistai</w:t>
            </w:r>
          </w:p>
        </w:tc>
        <w:tc>
          <w:tcPr>
            <w:tcW w:w="6441" w:type="dxa"/>
            <w:gridSpan w:val="2"/>
          </w:tcPr>
          <w:p w14:paraId="0780946F" w14:textId="77777777" w:rsidR="005A33FF" w:rsidRDefault="005A33FF" w:rsidP="005A33FF">
            <w:pPr>
              <w:rPr>
                <w:kern w:val="2"/>
                <w:szCs w:val="24"/>
              </w:rPr>
            </w:pPr>
            <w:r w:rsidRPr="00BB2D17">
              <w:rPr>
                <w:kern w:val="2"/>
                <w:szCs w:val="24"/>
              </w:rPr>
              <w:t>Sutarties vykdymui subtiekėjai ir (ar) specialistai nepasitelkiami (jei Sutarties vykdymui pasitelkiami subtiekėjai ir (ar) specialistai, jie nurodomi Sutarties priede Nr. [...] „Sutarties vykdymui pasitelkiami subtiekėjai ir (ar) specialistai“).</w:t>
            </w:r>
          </w:p>
          <w:p w14:paraId="10514FEF" w14:textId="596C1DD2" w:rsidR="00133E55" w:rsidRPr="00BB2D17" w:rsidRDefault="00133E55" w:rsidP="005A33FF">
            <w:pPr>
              <w:rPr>
                <w:kern w:val="2"/>
                <w:szCs w:val="24"/>
              </w:rPr>
            </w:pPr>
          </w:p>
        </w:tc>
      </w:tr>
      <w:tr w:rsidR="005A33FF" w:rsidRPr="00BB2D17" w14:paraId="4677BEA7" w14:textId="77777777">
        <w:trPr>
          <w:trHeight w:val="300"/>
        </w:trPr>
        <w:tc>
          <w:tcPr>
            <w:tcW w:w="9535" w:type="dxa"/>
            <w:gridSpan w:val="4"/>
          </w:tcPr>
          <w:p w14:paraId="7A37B716" w14:textId="77777777" w:rsidR="005A33FF" w:rsidRPr="00BB2D17" w:rsidRDefault="005A33FF" w:rsidP="005A33FF">
            <w:pPr>
              <w:jc w:val="center"/>
              <w:rPr>
                <w:b/>
                <w:kern w:val="2"/>
                <w:szCs w:val="24"/>
              </w:rPr>
            </w:pPr>
            <w:r w:rsidRPr="00BB2D17">
              <w:rPr>
                <w:b/>
                <w:kern w:val="2"/>
                <w:szCs w:val="24"/>
              </w:rPr>
              <w:t>8. PRIEVOLIŲ PAGAL SUTARTĮ ĮVYKDYMO UŽTIKRINIMAS</w:t>
            </w:r>
          </w:p>
        </w:tc>
      </w:tr>
      <w:tr w:rsidR="005A33FF" w:rsidRPr="00BB2D17" w14:paraId="4155B16E" w14:textId="77777777">
        <w:trPr>
          <w:trHeight w:val="300"/>
        </w:trPr>
        <w:tc>
          <w:tcPr>
            <w:tcW w:w="3094" w:type="dxa"/>
            <w:gridSpan w:val="2"/>
          </w:tcPr>
          <w:p w14:paraId="7AD9E9A7" w14:textId="77777777" w:rsidR="005A33FF" w:rsidRPr="00BB2D17" w:rsidRDefault="005A33FF" w:rsidP="005A33FF">
            <w:pPr>
              <w:rPr>
                <w:b/>
                <w:kern w:val="2"/>
                <w:szCs w:val="24"/>
              </w:rPr>
            </w:pPr>
            <w:r w:rsidRPr="00BB2D17">
              <w:rPr>
                <w:b/>
                <w:kern w:val="2"/>
                <w:szCs w:val="24"/>
              </w:rPr>
              <w:t>8.1. Prievolių pagal Sutartį įvykdymo užtikrinimas</w:t>
            </w:r>
          </w:p>
        </w:tc>
        <w:tc>
          <w:tcPr>
            <w:tcW w:w="6441" w:type="dxa"/>
            <w:gridSpan w:val="2"/>
          </w:tcPr>
          <w:p w14:paraId="14E59578" w14:textId="41C51A7F" w:rsidR="005A33FF" w:rsidRPr="00997D4E" w:rsidRDefault="005A33FF" w:rsidP="005A33FF">
            <w:pPr>
              <w:rPr>
                <w:kern w:val="2"/>
                <w:szCs w:val="24"/>
              </w:rPr>
            </w:pPr>
            <w:r w:rsidRPr="00997D4E">
              <w:rPr>
                <w:kern w:val="2"/>
                <w:szCs w:val="24"/>
              </w:rPr>
              <w:t>Prievolių pagal Sutartį įvykdymas užtikrinamas</w:t>
            </w:r>
            <w:r w:rsidR="00997D4E">
              <w:rPr>
                <w:kern w:val="2"/>
                <w:szCs w:val="24"/>
              </w:rPr>
              <w:t xml:space="preserve"> </w:t>
            </w:r>
          </w:p>
          <w:p w14:paraId="0A50DA2D" w14:textId="77777777" w:rsidR="005A33FF" w:rsidRDefault="00997D4E" w:rsidP="005A33FF">
            <w:pPr>
              <w:rPr>
                <w:kern w:val="2"/>
                <w:szCs w:val="24"/>
              </w:rPr>
            </w:pPr>
            <w:r w:rsidRPr="000C12A8">
              <w:rPr>
                <w:kern w:val="2"/>
                <w:szCs w:val="24"/>
              </w:rPr>
              <w:t>n</w:t>
            </w:r>
            <w:r w:rsidR="005A33FF" w:rsidRPr="000C12A8">
              <w:rPr>
                <w:kern w:val="2"/>
                <w:szCs w:val="24"/>
              </w:rPr>
              <w:t>etesybomis</w:t>
            </w:r>
            <w:r w:rsidRPr="000C12A8">
              <w:rPr>
                <w:b/>
                <w:bCs/>
                <w:kern w:val="2"/>
                <w:szCs w:val="24"/>
              </w:rPr>
              <w:t xml:space="preserve"> </w:t>
            </w:r>
            <w:r w:rsidRPr="000C12A8">
              <w:rPr>
                <w:kern w:val="2"/>
                <w:szCs w:val="24"/>
              </w:rPr>
              <w:t xml:space="preserve">(delspinigiais, bauda). </w:t>
            </w:r>
          </w:p>
          <w:p w14:paraId="2D80CD6E" w14:textId="0464B955" w:rsidR="00133E55" w:rsidRPr="00BB2D17" w:rsidRDefault="00133E55" w:rsidP="005A33FF">
            <w:pPr>
              <w:rPr>
                <w:kern w:val="2"/>
                <w:szCs w:val="24"/>
              </w:rPr>
            </w:pPr>
          </w:p>
        </w:tc>
      </w:tr>
      <w:tr w:rsidR="005A33FF" w:rsidRPr="00BB2D17" w14:paraId="25D80381" w14:textId="77777777">
        <w:trPr>
          <w:trHeight w:val="300"/>
        </w:trPr>
        <w:tc>
          <w:tcPr>
            <w:tcW w:w="3094" w:type="dxa"/>
            <w:gridSpan w:val="2"/>
          </w:tcPr>
          <w:p w14:paraId="0F8492D8" w14:textId="65641063" w:rsidR="005A33FF" w:rsidRPr="00BB2D17" w:rsidRDefault="005A33FF" w:rsidP="005A33FF">
            <w:pPr>
              <w:rPr>
                <w:b/>
                <w:kern w:val="2"/>
                <w:szCs w:val="24"/>
              </w:rPr>
            </w:pPr>
            <w:r w:rsidRPr="00BB2D17">
              <w:rPr>
                <w:b/>
                <w:kern w:val="2"/>
                <w:szCs w:val="24"/>
              </w:rPr>
              <w:t>8.2 Sutarties įvykdymo užtikrinimo galiojimo terminas</w:t>
            </w:r>
          </w:p>
        </w:tc>
        <w:tc>
          <w:tcPr>
            <w:tcW w:w="6441" w:type="dxa"/>
            <w:gridSpan w:val="2"/>
          </w:tcPr>
          <w:p w14:paraId="39D7C947" w14:textId="77777777" w:rsidR="005A33FF" w:rsidRPr="00BB2D17" w:rsidRDefault="005A33FF" w:rsidP="005A33FF">
            <w:pPr>
              <w:rPr>
                <w:kern w:val="2"/>
                <w:szCs w:val="24"/>
              </w:rPr>
            </w:pPr>
            <w:r w:rsidRPr="00BB2D17">
              <w:rPr>
                <w:kern w:val="2"/>
                <w:szCs w:val="24"/>
              </w:rPr>
              <w:t>Netaikoma</w:t>
            </w:r>
          </w:p>
          <w:p w14:paraId="26517931" w14:textId="77777777" w:rsidR="005A33FF" w:rsidRPr="00BB2D17" w:rsidRDefault="005A33FF" w:rsidP="005A33FF">
            <w:pPr>
              <w:rPr>
                <w:kern w:val="2"/>
                <w:szCs w:val="24"/>
              </w:rPr>
            </w:pPr>
          </w:p>
          <w:p w14:paraId="6A3C4961" w14:textId="70C5C8C0" w:rsidR="005A33FF" w:rsidRPr="00BB2D17" w:rsidRDefault="005A33FF" w:rsidP="005A33FF">
            <w:pPr>
              <w:rPr>
                <w:kern w:val="2"/>
                <w:szCs w:val="24"/>
              </w:rPr>
            </w:pPr>
          </w:p>
        </w:tc>
      </w:tr>
      <w:tr w:rsidR="005A33FF" w:rsidRPr="00BB2D17" w14:paraId="2A4E7446" w14:textId="77777777">
        <w:trPr>
          <w:trHeight w:val="300"/>
        </w:trPr>
        <w:tc>
          <w:tcPr>
            <w:tcW w:w="3094" w:type="dxa"/>
            <w:gridSpan w:val="2"/>
          </w:tcPr>
          <w:p w14:paraId="6B0B299A" w14:textId="77777777" w:rsidR="005A33FF" w:rsidRPr="00BB2D17" w:rsidRDefault="005A33FF" w:rsidP="005A33FF">
            <w:pPr>
              <w:rPr>
                <w:b/>
                <w:kern w:val="2"/>
                <w:szCs w:val="24"/>
              </w:rPr>
            </w:pPr>
            <w:r w:rsidRPr="00BB2D17">
              <w:rPr>
                <w:b/>
                <w:kern w:val="2"/>
                <w:szCs w:val="24"/>
              </w:rPr>
              <w:t>8.3. Sutarties įvykdymo užtikrinimo pateikimas</w:t>
            </w:r>
          </w:p>
        </w:tc>
        <w:tc>
          <w:tcPr>
            <w:tcW w:w="6441" w:type="dxa"/>
            <w:gridSpan w:val="2"/>
          </w:tcPr>
          <w:p w14:paraId="2647EC90" w14:textId="77777777" w:rsidR="005A33FF" w:rsidRPr="00BB2D17" w:rsidRDefault="005A33FF" w:rsidP="005A33FF">
            <w:pPr>
              <w:rPr>
                <w:kern w:val="2"/>
                <w:szCs w:val="24"/>
              </w:rPr>
            </w:pPr>
            <w:r w:rsidRPr="00BB2D17">
              <w:rPr>
                <w:kern w:val="2"/>
                <w:szCs w:val="24"/>
              </w:rPr>
              <w:t>Netaikoma</w:t>
            </w:r>
          </w:p>
          <w:p w14:paraId="47D3FAEF" w14:textId="4DB25E41" w:rsidR="005A33FF" w:rsidRPr="00BB2D17" w:rsidRDefault="005A33FF" w:rsidP="005A33FF">
            <w:pPr>
              <w:rPr>
                <w:szCs w:val="24"/>
              </w:rPr>
            </w:pPr>
          </w:p>
        </w:tc>
      </w:tr>
      <w:tr w:rsidR="005A33FF" w:rsidRPr="00BB2D17" w14:paraId="15859C99" w14:textId="77777777">
        <w:trPr>
          <w:trHeight w:val="300"/>
        </w:trPr>
        <w:tc>
          <w:tcPr>
            <w:tcW w:w="9535" w:type="dxa"/>
            <w:gridSpan w:val="4"/>
          </w:tcPr>
          <w:p w14:paraId="1ECF65EB" w14:textId="77777777" w:rsidR="005A33FF" w:rsidRPr="00BB2D17" w:rsidRDefault="005A33FF" w:rsidP="005A33FF">
            <w:pPr>
              <w:jc w:val="center"/>
              <w:rPr>
                <w:b/>
                <w:kern w:val="2"/>
                <w:szCs w:val="24"/>
              </w:rPr>
            </w:pPr>
            <w:r w:rsidRPr="00BB2D17">
              <w:rPr>
                <w:b/>
                <w:kern w:val="2"/>
                <w:szCs w:val="24"/>
              </w:rPr>
              <w:t>9. ŠALIŲ ATSAKOMYBĖ</w:t>
            </w:r>
          </w:p>
        </w:tc>
      </w:tr>
      <w:tr w:rsidR="005A33FF" w:rsidRPr="00BB2D17" w14:paraId="751AAE6F" w14:textId="77777777">
        <w:trPr>
          <w:trHeight w:val="300"/>
        </w:trPr>
        <w:tc>
          <w:tcPr>
            <w:tcW w:w="3094" w:type="dxa"/>
            <w:gridSpan w:val="2"/>
          </w:tcPr>
          <w:p w14:paraId="41D56436" w14:textId="067E4BE6" w:rsidR="005A33FF" w:rsidRPr="00BB2D17" w:rsidRDefault="005A33FF" w:rsidP="005A33FF">
            <w:pPr>
              <w:rPr>
                <w:b/>
                <w:kern w:val="2"/>
                <w:szCs w:val="24"/>
              </w:rPr>
            </w:pPr>
            <w:r w:rsidRPr="00BB2D17">
              <w:rPr>
                <w:b/>
                <w:kern w:val="2"/>
                <w:szCs w:val="24"/>
              </w:rPr>
              <w:t>9.1. Pirkėjui taikomos netesybos už mokėjimų pagal Sutartį vėlavimą</w:t>
            </w:r>
          </w:p>
        </w:tc>
        <w:tc>
          <w:tcPr>
            <w:tcW w:w="6441" w:type="dxa"/>
            <w:gridSpan w:val="2"/>
          </w:tcPr>
          <w:p w14:paraId="46F94A19" w14:textId="77777777" w:rsidR="005A33FF" w:rsidRDefault="005A33FF" w:rsidP="005A33FF">
            <w:pPr>
              <w:rPr>
                <w:bCs/>
                <w:kern w:val="2"/>
                <w:szCs w:val="24"/>
              </w:rPr>
            </w:pPr>
            <w:r w:rsidRPr="00FC5F25">
              <w:rPr>
                <w:bCs/>
                <w:kern w:val="2"/>
                <w:szCs w:val="24"/>
              </w:rPr>
              <w:t xml:space="preserve">Jei Pirkėjas, gavęs tinkamai pateiktą ir užpildytą Sąskaitą, uždelsia atsiskaityti už tinkamai Tiekėjo </w:t>
            </w:r>
            <w:r w:rsidR="00997D4E" w:rsidRPr="00FC5F25">
              <w:rPr>
                <w:kern w:val="2"/>
                <w:szCs w:val="24"/>
              </w:rPr>
              <w:t>perduotas</w:t>
            </w:r>
            <w:r w:rsidR="00997D4E" w:rsidRPr="00FC5F25">
              <w:rPr>
                <w:bCs/>
                <w:kern w:val="2"/>
                <w:szCs w:val="24"/>
              </w:rPr>
              <w:t xml:space="preserve"> </w:t>
            </w:r>
            <w:r w:rsidRPr="00FC5F25">
              <w:rPr>
                <w:bCs/>
                <w:kern w:val="2"/>
                <w:szCs w:val="24"/>
              </w:rPr>
              <w:t xml:space="preserve">kokybiškas </w:t>
            </w:r>
            <w:r w:rsidR="00997D4E" w:rsidRPr="00FC5F25">
              <w:rPr>
                <w:bCs/>
                <w:kern w:val="2"/>
                <w:szCs w:val="24"/>
              </w:rPr>
              <w:t xml:space="preserve">Prekes </w:t>
            </w:r>
            <w:r w:rsidRPr="00FC5F25">
              <w:rPr>
                <w:bCs/>
                <w:kern w:val="2"/>
                <w:szCs w:val="24"/>
              </w:rPr>
              <w:t>per Sutartyje nurodytą terminą, Tiekėjas nuo kitos nei nustatytas terminas dienos skaičiuoja Pirkėjui 0,02 (dvi šimtosios) procento dydžio delspinigius nuo neapmokėtos sumos be PVM už kiekvieną vėlavimo dieną.</w:t>
            </w:r>
          </w:p>
          <w:p w14:paraId="070C11FC" w14:textId="6F52D790" w:rsidR="00133E55" w:rsidRPr="00BB2D17" w:rsidRDefault="00133E55" w:rsidP="005A33FF">
            <w:pPr>
              <w:rPr>
                <w:bCs/>
                <w:kern w:val="2"/>
                <w:szCs w:val="24"/>
              </w:rPr>
            </w:pPr>
          </w:p>
        </w:tc>
      </w:tr>
      <w:tr w:rsidR="005A33FF" w:rsidRPr="00BB2D17" w14:paraId="2C60DAC2" w14:textId="77777777">
        <w:trPr>
          <w:trHeight w:val="300"/>
        </w:trPr>
        <w:tc>
          <w:tcPr>
            <w:tcW w:w="3094" w:type="dxa"/>
            <w:gridSpan w:val="2"/>
          </w:tcPr>
          <w:p w14:paraId="1BA2D9E1" w14:textId="425BB12B" w:rsidR="005A33FF" w:rsidRPr="00BB2D17" w:rsidRDefault="005A33FF" w:rsidP="005A33FF">
            <w:pPr>
              <w:rPr>
                <w:b/>
                <w:kern w:val="2"/>
                <w:szCs w:val="24"/>
              </w:rPr>
            </w:pPr>
            <w:r w:rsidRPr="00BB2D17">
              <w:rPr>
                <w:b/>
                <w:szCs w:val="24"/>
              </w:rPr>
              <w:t>9.2. Tiekėjui taikomos netesybos</w:t>
            </w:r>
          </w:p>
        </w:tc>
        <w:tc>
          <w:tcPr>
            <w:tcW w:w="6441" w:type="dxa"/>
            <w:gridSpan w:val="2"/>
          </w:tcPr>
          <w:p w14:paraId="2A5DA7FD" w14:textId="4765EF0E" w:rsidR="005A33FF" w:rsidRPr="00BB2D17" w:rsidRDefault="005A33FF" w:rsidP="005A33FF">
            <w:r w:rsidRPr="00BB2D17">
              <w:rPr>
                <w:szCs w:val="24"/>
                <w:lang w:val="lt"/>
              </w:rPr>
              <w:t xml:space="preserve">9.2.1. Jeigu Tiekėjas vėluoja </w:t>
            </w:r>
            <w:r w:rsidR="00997D4E" w:rsidRPr="00071E47">
              <w:rPr>
                <w:szCs w:val="24"/>
                <w:lang w:val="lt"/>
              </w:rPr>
              <w:t>perduoti Prekes</w:t>
            </w:r>
            <w:r w:rsidRPr="00071E47">
              <w:rPr>
                <w:szCs w:val="24"/>
                <w:lang w:val="lt"/>
              </w:rPr>
              <w:t xml:space="preserve"> arba nevykdo kitų sutartinių įsipareigojimų, Pirkėjas nuo kitos nei nustatytas terminas dienos Tiekėjui skaičiuoja 0,02 (dvi šimtosios) procento dydžio delspinigius už kiekvieną uždelstą dieną nuo laiku </w:t>
            </w:r>
            <w:r w:rsidR="00997D4E" w:rsidRPr="00071E47">
              <w:rPr>
                <w:kern w:val="2"/>
              </w:rPr>
              <w:t xml:space="preserve">neperduotų Prekių </w:t>
            </w:r>
            <w:r w:rsidRPr="00071E47">
              <w:rPr>
                <w:szCs w:val="24"/>
                <w:lang w:val="lt"/>
              </w:rPr>
              <w:t xml:space="preserve">ar kitų </w:t>
            </w:r>
            <w:r w:rsidRPr="00BB2D17">
              <w:rPr>
                <w:szCs w:val="24"/>
                <w:lang w:val="lt"/>
              </w:rPr>
              <w:t>sutartinių įsipareigojimų nevykdymo kainos be PVM.</w:t>
            </w:r>
          </w:p>
          <w:p w14:paraId="66025186" w14:textId="3AA32CE0" w:rsidR="005A33FF" w:rsidRPr="00BB2D17" w:rsidRDefault="005A33FF" w:rsidP="005A33FF">
            <w:pPr>
              <w:rPr>
                <w:szCs w:val="24"/>
              </w:rPr>
            </w:pPr>
            <w:r w:rsidRPr="00BB2D17">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38C09592" w14:textId="03971389" w:rsidR="005A33FF" w:rsidRPr="00BB2D17" w:rsidRDefault="005A33FF" w:rsidP="005A33FF">
            <w:pPr>
              <w:rPr>
                <w:strike/>
              </w:rPr>
            </w:pPr>
            <w:r w:rsidRPr="00BB2D17">
              <w:rPr>
                <w:kern w:val="2"/>
              </w:rPr>
              <w:t>9.2.3. Tiekėjas privalo sumokėti Pirkėjui netesybas per 5 (penkias)</w:t>
            </w:r>
            <w:r w:rsidRPr="00BB2D17">
              <w:rPr>
                <w:bCs/>
                <w:kern w:val="2"/>
                <w:szCs w:val="24"/>
              </w:rPr>
              <w:t xml:space="preserve"> darbo </w:t>
            </w:r>
            <w:r w:rsidRPr="00BB2D17">
              <w:rPr>
                <w:kern w:val="2"/>
              </w:rPr>
              <w:t>dienas nuo Pirkėjo pareikalavimo.</w:t>
            </w:r>
          </w:p>
          <w:p w14:paraId="607B148B" w14:textId="77777777" w:rsidR="005A33FF" w:rsidRDefault="005A33FF" w:rsidP="005A33FF">
            <w:pPr>
              <w:rPr>
                <w:bCs/>
                <w:kern w:val="2"/>
                <w:szCs w:val="24"/>
              </w:rPr>
            </w:pPr>
            <w:r w:rsidRPr="00BB2D17">
              <w:rPr>
                <w:bCs/>
                <w:kern w:val="2"/>
                <w:szCs w:val="24"/>
              </w:rPr>
              <w:t>9.2.4. Jeigu Tiekėjas nesumoka netesybų sumos per 9.2.3 papunktyje nurodytą terminą, Pirkėjas jas išskaito iš Tiekėjui mokėtinų sumų.</w:t>
            </w:r>
          </w:p>
          <w:p w14:paraId="0E6DFBC8" w14:textId="641A1D0D" w:rsidR="00133E55" w:rsidRPr="00BB2D17" w:rsidRDefault="00133E55" w:rsidP="005A33FF">
            <w:pPr>
              <w:rPr>
                <w:b/>
                <w:kern w:val="2"/>
                <w:szCs w:val="24"/>
              </w:rPr>
            </w:pPr>
          </w:p>
        </w:tc>
      </w:tr>
      <w:tr w:rsidR="005A33FF" w:rsidRPr="00BB2D17" w14:paraId="681F27EE" w14:textId="77777777">
        <w:trPr>
          <w:trHeight w:val="300"/>
        </w:trPr>
        <w:tc>
          <w:tcPr>
            <w:tcW w:w="3094" w:type="dxa"/>
            <w:gridSpan w:val="2"/>
          </w:tcPr>
          <w:p w14:paraId="1AB519AC" w14:textId="7CBD3645" w:rsidR="005A33FF" w:rsidRPr="00BB2D17" w:rsidRDefault="005A33FF" w:rsidP="005A33FF">
            <w:pPr>
              <w:rPr>
                <w:b/>
                <w:kern w:val="2"/>
                <w:szCs w:val="24"/>
              </w:rPr>
            </w:pPr>
            <w:r w:rsidRPr="00BB2D17">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2F5D8C89" w:rsidR="005A33FF" w:rsidRPr="00BB2D17" w:rsidRDefault="005A33FF" w:rsidP="005A33FF">
            <w:pPr>
              <w:rPr>
                <w:bCs/>
                <w:szCs w:val="24"/>
              </w:rPr>
            </w:pPr>
            <w:r w:rsidRPr="00BB2D17">
              <w:rPr>
                <w:bCs/>
                <w:kern w:val="2"/>
                <w:szCs w:val="24"/>
              </w:rPr>
              <w:t>5 (penkių) procentų dydžio bauda nuo Pradinės Sutarties vertės, nurodytos Specialiųjų sąlygų 5.2 punkte.</w:t>
            </w:r>
          </w:p>
          <w:p w14:paraId="62A01931" w14:textId="77777777" w:rsidR="005A33FF" w:rsidRPr="00BB2D17" w:rsidRDefault="005A33FF" w:rsidP="005A33FF">
            <w:pPr>
              <w:rPr>
                <w:bCs/>
                <w:kern w:val="2"/>
                <w:szCs w:val="24"/>
              </w:rPr>
            </w:pPr>
          </w:p>
          <w:p w14:paraId="7CBFE0C7" w14:textId="539560DC" w:rsidR="005A33FF" w:rsidRPr="00BB2D17" w:rsidRDefault="005A33FF" w:rsidP="005A33FF">
            <w:pPr>
              <w:rPr>
                <w:kern w:val="2"/>
                <w:szCs w:val="24"/>
              </w:rPr>
            </w:pPr>
          </w:p>
        </w:tc>
      </w:tr>
      <w:tr w:rsidR="005A33FF" w:rsidRPr="00BB2D17" w14:paraId="3A1BC4FA" w14:textId="77777777">
        <w:trPr>
          <w:trHeight w:val="300"/>
        </w:trPr>
        <w:tc>
          <w:tcPr>
            <w:tcW w:w="3094" w:type="dxa"/>
            <w:gridSpan w:val="2"/>
          </w:tcPr>
          <w:p w14:paraId="0E4BB632" w14:textId="0AF19C99" w:rsidR="005A33FF" w:rsidRPr="00BB2D17" w:rsidRDefault="005A33FF" w:rsidP="005A33FF">
            <w:pPr>
              <w:rPr>
                <w:b/>
                <w:kern w:val="2"/>
                <w:szCs w:val="24"/>
              </w:rPr>
            </w:pPr>
            <w:r w:rsidRPr="00BB2D17">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C28E1C0" w14:textId="2470FBF0" w:rsidR="005A33FF" w:rsidRPr="00BB2D17" w:rsidRDefault="005A33FF" w:rsidP="005A33FF">
            <w:pPr>
              <w:rPr>
                <w:bCs/>
                <w:kern w:val="2"/>
                <w:szCs w:val="24"/>
              </w:rPr>
            </w:pPr>
            <w:r w:rsidRPr="00BB2D17">
              <w:rPr>
                <w:kern w:val="2"/>
                <w:szCs w:val="24"/>
              </w:rPr>
              <w:t>Už kiekvieną pažeidimo atvejį 2 (dviejų) procentų dydžio bauda nuo Pradinės Sutarties vertės, nurodytos Specialiųjų sąlygų 5.2 punkte.</w:t>
            </w:r>
          </w:p>
          <w:p w14:paraId="663FD6AE" w14:textId="33C86F7B" w:rsidR="005A33FF" w:rsidRPr="00BB2D17" w:rsidRDefault="005A33FF" w:rsidP="005A33FF">
            <w:pPr>
              <w:rPr>
                <w:kern w:val="2"/>
                <w:szCs w:val="24"/>
              </w:rPr>
            </w:pPr>
          </w:p>
        </w:tc>
      </w:tr>
      <w:tr w:rsidR="005A33FF" w:rsidRPr="00BB2D17" w14:paraId="02A0AD2F" w14:textId="77777777">
        <w:trPr>
          <w:trHeight w:val="300"/>
        </w:trPr>
        <w:tc>
          <w:tcPr>
            <w:tcW w:w="3094" w:type="dxa"/>
            <w:gridSpan w:val="2"/>
          </w:tcPr>
          <w:p w14:paraId="566076A6" w14:textId="1092562B" w:rsidR="005A33FF" w:rsidRPr="00BB2D17" w:rsidRDefault="005A33FF" w:rsidP="005A33FF">
            <w:pPr>
              <w:rPr>
                <w:b/>
                <w:kern w:val="2"/>
                <w:szCs w:val="24"/>
              </w:rPr>
            </w:pPr>
            <w:r w:rsidRPr="00BB2D17">
              <w:rPr>
                <w:b/>
                <w:kern w:val="2"/>
                <w:szCs w:val="24"/>
              </w:rPr>
              <w:t>9.5. Tiekėjui taikomos baudos dėl aplinkosauginių ir (arba) socialinių kriterijų nesilaikymo</w:t>
            </w:r>
          </w:p>
        </w:tc>
        <w:tc>
          <w:tcPr>
            <w:tcW w:w="6441" w:type="dxa"/>
            <w:gridSpan w:val="2"/>
          </w:tcPr>
          <w:p w14:paraId="05A9A434" w14:textId="77777777" w:rsidR="005A33FF" w:rsidRDefault="005A33FF" w:rsidP="005A33FF">
            <w:pPr>
              <w:rPr>
                <w:bCs/>
                <w:kern w:val="2"/>
                <w:szCs w:val="24"/>
              </w:rPr>
            </w:pPr>
            <w:r w:rsidRPr="00BB2D17">
              <w:rPr>
                <w:bCs/>
                <w:kern w:val="2"/>
                <w:szCs w:val="24"/>
              </w:rPr>
              <w:t>5</w:t>
            </w:r>
            <w:r w:rsidRPr="00BB2D17">
              <w:rPr>
                <w:kern w:val="2"/>
                <w:szCs w:val="24"/>
              </w:rPr>
              <w:t xml:space="preserve"> (penkių) procentų </w:t>
            </w:r>
            <w:r w:rsidRPr="00BB2D17">
              <w:rPr>
                <w:bCs/>
                <w:kern w:val="2"/>
                <w:szCs w:val="24"/>
              </w:rPr>
              <w:t>baudą nuo pradinės Sutarties vertės (Sutarties specialiųjų sąlygų 5.2 papunktis) arba iki Sutarties galiojimo pabaigos įsipareigoja Lietuvos Respublikos teritorijoje pasodinti baudos vertę atitinkančių medžių skaičių (1 medis = 5 Eur) ir Pirkėjui pateikti tai įrodančius dokumentus.</w:t>
            </w:r>
          </w:p>
          <w:p w14:paraId="748DE540" w14:textId="5DEE0E00" w:rsidR="00133E55" w:rsidRPr="00BB2D17" w:rsidRDefault="00133E55" w:rsidP="005A33FF">
            <w:pPr>
              <w:rPr>
                <w:kern w:val="2"/>
                <w:szCs w:val="24"/>
              </w:rPr>
            </w:pPr>
          </w:p>
        </w:tc>
      </w:tr>
      <w:tr w:rsidR="005A33FF" w:rsidRPr="00BB2D17" w14:paraId="7439E02A" w14:textId="77777777">
        <w:trPr>
          <w:trHeight w:val="300"/>
        </w:trPr>
        <w:tc>
          <w:tcPr>
            <w:tcW w:w="3094" w:type="dxa"/>
            <w:gridSpan w:val="2"/>
          </w:tcPr>
          <w:p w14:paraId="69208AF6" w14:textId="7EE0BDAD" w:rsidR="005A33FF" w:rsidRPr="00BB2D17" w:rsidRDefault="005A33FF" w:rsidP="005A33FF">
            <w:pPr>
              <w:rPr>
                <w:b/>
                <w:kern w:val="2"/>
                <w:szCs w:val="24"/>
              </w:rPr>
            </w:pPr>
            <w:r w:rsidRPr="00BB2D17">
              <w:rPr>
                <w:b/>
                <w:kern w:val="2"/>
                <w:szCs w:val="24"/>
              </w:rPr>
              <w:t>9.6. Tiekėjui / Pirkėjui taikoma bauda dėl konfidencialumo reikalavimų nesilaikymo</w:t>
            </w:r>
          </w:p>
        </w:tc>
        <w:tc>
          <w:tcPr>
            <w:tcW w:w="6441" w:type="dxa"/>
            <w:gridSpan w:val="2"/>
          </w:tcPr>
          <w:p w14:paraId="49B22140" w14:textId="77777777" w:rsidR="005A33FF" w:rsidRPr="00BB2D17" w:rsidRDefault="005A33FF" w:rsidP="005A33FF">
            <w:pPr>
              <w:rPr>
                <w:bCs/>
                <w:kern w:val="2"/>
                <w:szCs w:val="24"/>
              </w:rPr>
            </w:pPr>
            <w:r w:rsidRPr="00BB2D17">
              <w:rPr>
                <w:bCs/>
                <w:kern w:val="2"/>
                <w:szCs w:val="24"/>
              </w:rPr>
              <w:t>Netaikoma</w:t>
            </w:r>
          </w:p>
          <w:p w14:paraId="51B263F9" w14:textId="77777777" w:rsidR="005A33FF" w:rsidRPr="00BB2D17" w:rsidRDefault="005A33FF" w:rsidP="005A33FF">
            <w:pPr>
              <w:rPr>
                <w:bCs/>
                <w:kern w:val="2"/>
                <w:szCs w:val="24"/>
              </w:rPr>
            </w:pPr>
          </w:p>
          <w:p w14:paraId="30A99159" w14:textId="4EABEDDF" w:rsidR="005A33FF" w:rsidRPr="00BB2D17" w:rsidRDefault="005A33FF" w:rsidP="005A33FF">
            <w:pPr>
              <w:rPr>
                <w:kern w:val="2"/>
                <w:szCs w:val="24"/>
              </w:rPr>
            </w:pPr>
          </w:p>
        </w:tc>
      </w:tr>
      <w:tr w:rsidR="005A33FF" w:rsidRPr="00BB2D17" w14:paraId="1E6BA83A" w14:textId="77777777">
        <w:trPr>
          <w:trHeight w:val="300"/>
        </w:trPr>
        <w:tc>
          <w:tcPr>
            <w:tcW w:w="3094" w:type="dxa"/>
            <w:gridSpan w:val="2"/>
          </w:tcPr>
          <w:p w14:paraId="6B59AD7B" w14:textId="3DB423A4" w:rsidR="005A33FF" w:rsidRPr="00BB2D17" w:rsidRDefault="005A33FF" w:rsidP="005A33FF">
            <w:pPr>
              <w:rPr>
                <w:b/>
                <w:kern w:val="2"/>
                <w:szCs w:val="24"/>
              </w:rPr>
            </w:pPr>
            <w:r w:rsidRPr="00BB2D17">
              <w:rPr>
                <w:b/>
              </w:rPr>
              <w:t>9.7. Tiekėjui taikomos netesybos dėl pirkimo dokumentuose nustatytų Kokybinių kriterijų nepasiekimo Sutarties vykdymo metu</w:t>
            </w:r>
          </w:p>
        </w:tc>
        <w:tc>
          <w:tcPr>
            <w:tcW w:w="6441" w:type="dxa"/>
            <w:gridSpan w:val="2"/>
          </w:tcPr>
          <w:p w14:paraId="12273A2F" w14:textId="19C7D306" w:rsidR="005A33FF" w:rsidRPr="00BB2D17" w:rsidRDefault="005A33FF" w:rsidP="005A33FF">
            <w:pPr>
              <w:rPr>
                <w:kern w:val="2"/>
                <w:szCs w:val="24"/>
              </w:rPr>
            </w:pPr>
            <w:r w:rsidRPr="00BB2D17">
              <w:rPr>
                <w:bCs/>
                <w:szCs w:val="24"/>
              </w:rPr>
              <w:t xml:space="preserve">Netaikoma </w:t>
            </w:r>
          </w:p>
          <w:p w14:paraId="31D0481F" w14:textId="1BAF0574" w:rsidR="005A33FF" w:rsidRPr="00BB2D17" w:rsidRDefault="005A33FF" w:rsidP="005A33FF">
            <w:pPr>
              <w:rPr>
                <w:kern w:val="2"/>
                <w:szCs w:val="24"/>
              </w:rPr>
            </w:pPr>
          </w:p>
        </w:tc>
      </w:tr>
      <w:tr w:rsidR="005A33FF" w:rsidRPr="00BB2D17" w14:paraId="2E410A63" w14:textId="77777777" w:rsidTr="005617E8">
        <w:trPr>
          <w:trHeight w:val="1218"/>
        </w:trPr>
        <w:tc>
          <w:tcPr>
            <w:tcW w:w="3094" w:type="dxa"/>
            <w:gridSpan w:val="2"/>
            <w:tcBorders>
              <w:top w:val="single" w:sz="4" w:space="0" w:color="auto"/>
              <w:left w:val="single" w:sz="4" w:space="0" w:color="auto"/>
              <w:bottom w:val="single" w:sz="4" w:space="0" w:color="auto"/>
              <w:right w:val="single" w:sz="4" w:space="0" w:color="auto"/>
            </w:tcBorders>
          </w:tcPr>
          <w:p w14:paraId="2321802E" w14:textId="7266D2F0" w:rsidR="005A33FF" w:rsidRPr="00BB2D17" w:rsidRDefault="005A33FF" w:rsidP="005A33FF">
            <w:pPr>
              <w:rPr>
                <w:b/>
                <w:szCs w:val="24"/>
              </w:rPr>
            </w:pPr>
            <w:r w:rsidRPr="00BB2D17">
              <w:rPr>
                <w:b/>
                <w:kern w:val="2"/>
                <w:szCs w:val="24"/>
              </w:rPr>
              <w:t xml:space="preserve">9.8. Tiekėjui taikomos netesybos dėl Sutarties įvykdymo užtikrinimo </w:t>
            </w:r>
            <w:r w:rsidRPr="00BB2D17">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5A33FF" w:rsidRPr="00BB2D17" w:rsidRDefault="005A33FF" w:rsidP="005A33FF">
            <w:pPr>
              <w:rPr>
                <w:bCs/>
                <w:kern w:val="2"/>
                <w:szCs w:val="24"/>
              </w:rPr>
            </w:pPr>
            <w:r w:rsidRPr="00BB2D17">
              <w:rPr>
                <w:bCs/>
                <w:kern w:val="2"/>
                <w:szCs w:val="24"/>
              </w:rPr>
              <w:t>Netaikoma</w:t>
            </w:r>
          </w:p>
          <w:p w14:paraId="5AD4BC1A" w14:textId="5BA37B35" w:rsidR="005A33FF" w:rsidRPr="00BB2D17" w:rsidRDefault="005A33FF" w:rsidP="005A33FF">
            <w:pPr>
              <w:rPr>
                <w:kern w:val="2"/>
                <w:szCs w:val="24"/>
              </w:rPr>
            </w:pPr>
          </w:p>
        </w:tc>
      </w:tr>
      <w:tr w:rsidR="005A33FF" w:rsidRPr="00BB2D17" w14:paraId="126A6D36" w14:textId="77777777">
        <w:trPr>
          <w:trHeight w:val="300"/>
        </w:trPr>
        <w:tc>
          <w:tcPr>
            <w:tcW w:w="3094" w:type="dxa"/>
            <w:gridSpan w:val="2"/>
          </w:tcPr>
          <w:p w14:paraId="10384E36" w14:textId="4FFA607E" w:rsidR="005A33FF" w:rsidRPr="00BB2D17" w:rsidRDefault="005A33FF" w:rsidP="005A33FF">
            <w:pPr>
              <w:rPr>
                <w:b/>
                <w:bCs/>
                <w:kern w:val="2"/>
                <w:szCs w:val="24"/>
              </w:rPr>
            </w:pPr>
            <w:r w:rsidRPr="00BB2D17">
              <w:rPr>
                <w:b/>
                <w:szCs w:val="24"/>
              </w:rPr>
              <w:t>9.9. Tiekėjui taikoma bauda dėl Pirkėjo simbolių, pavadinimo ir ženklo reklamoje ar rinkodaroje naudojimo reikalavimų nesilaikymo bei draudimo naudotis Pirkėjo sukurtais</w:t>
            </w:r>
            <w:r w:rsidRPr="00BB2D17">
              <w:rPr>
                <w:bCs/>
                <w:szCs w:val="24"/>
              </w:rPr>
              <w:t xml:space="preserve"> </w:t>
            </w:r>
            <w:r w:rsidRPr="00BB2D17">
              <w:rPr>
                <w:b/>
                <w:szCs w:val="24"/>
              </w:rPr>
              <w:t>intelektiniais veiklos rezultatais nesilaikymo</w:t>
            </w:r>
          </w:p>
        </w:tc>
        <w:tc>
          <w:tcPr>
            <w:tcW w:w="6441" w:type="dxa"/>
            <w:gridSpan w:val="2"/>
          </w:tcPr>
          <w:p w14:paraId="5354982A" w14:textId="77777777" w:rsidR="005A33FF" w:rsidRPr="00BB2D17" w:rsidRDefault="005A33FF" w:rsidP="005A33FF">
            <w:pPr>
              <w:rPr>
                <w:bCs/>
                <w:kern w:val="2"/>
                <w:szCs w:val="24"/>
              </w:rPr>
            </w:pPr>
            <w:r w:rsidRPr="00BB2D17">
              <w:rPr>
                <w:bCs/>
                <w:kern w:val="2"/>
                <w:szCs w:val="24"/>
              </w:rPr>
              <w:t>Netaikoma</w:t>
            </w:r>
          </w:p>
          <w:p w14:paraId="6F5E6DA7" w14:textId="77777777" w:rsidR="005A33FF" w:rsidRPr="00BB2D17" w:rsidRDefault="005A33FF" w:rsidP="005A33FF">
            <w:pPr>
              <w:rPr>
                <w:bCs/>
                <w:kern w:val="2"/>
                <w:szCs w:val="24"/>
              </w:rPr>
            </w:pPr>
          </w:p>
          <w:p w14:paraId="3293B58C" w14:textId="77777777" w:rsidR="005A33FF" w:rsidRPr="00BB2D17" w:rsidRDefault="005A33FF" w:rsidP="005A33FF">
            <w:pPr>
              <w:rPr>
                <w:bCs/>
                <w:szCs w:val="24"/>
              </w:rPr>
            </w:pPr>
          </w:p>
          <w:p w14:paraId="39D0982B" w14:textId="77777777" w:rsidR="005A33FF" w:rsidRPr="00BB2D17" w:rsidRDefault="005A33FF" w:rsidP="005A33FF">
            <w:pPr>
              <w:rPr>
                <w:kern w:val="2"/>
                <w:szCs w:val="24"/>
              </w:rPr>
            </w:pPr>
          </w:p>
        </w:tc>
      </w:tr>
      <w:tr w:rsidR="005A33FF" w:rsidRPr="00BB2D17" w14:paraId="77AEF0AE" w14:textId="77777777">
        <w:trPr>
          <w:trHeight w:val="300"/>
        </w:trPr>
        <w:tc>
          <w:tcPr>
            <w:tcW w:w="3094" w:type="dxa"/>
            <w:gridSpan w:val="2"/>
          </w:tcPr>
          <w:p w14:paraId="17EC5DF4" w14:textId="49390910" w:rsidR="005A33FF" w:rsidRPr="00BB2D17" w:rsidRDefault="005A33FF" w:rsidP="005A33FF">
            <w:pPr>
              <w:rPr>
                <w:b/>
                <w:kern w:val="2"/>
                <w:szCs w:val="24"/>
                <w:lang w:val="en-US"/>
              </w:rPr>
            </w:pPr>
            <w:r w:rsidRPr="00BB2D17">
              <w:rPr>
                <w:b/>
                <w:kern w:val="2"/>
                <w:szCs w:val="24"/>
                <w:lang w:val="en-US"/>
              </w:rPr>
              <w:t xml:space="preserve">9.10. </w:t>
            </w:r>
            <w:r w:rsidRPr="00BB2D17">
              <w:rPr>
                <w:b/>
                <w:kern w:val="2"/>
                <w:szCs w:val="24"/>
              </w:rPr>
              <w:t>Kitos netesybos</w:t>
            </w:r>
          </w:p>
        </w:tc>
        <w:tc>
          <w:tcPr>
            <w:tcW w:w="6441" w:type="dxa"/>
            <w:gridSpan w:val="2"/>
          </w:tcPr>
          <w:p w14:paraId="696BCF49" w14:textId="77777777" w:rsidR="002923FD" w:rsidRPr="006C36E1" w:rsidRDefault="002923FD" w:rsidP="002923FD">
            <w:pPr>
              <w:rPr>
                <w:kern w:val="2"/>
                <w:szCs w:val="24"/>
              </w:rPr>
            </w:pPr>
            <w:r w:rsidRPr="006C36E1">
              <w:rPr>
                <w:kern w:val="2"/>
                <w:szCs w:val="24"/>
              </w:rPr>
              <w:t>9.10.1 Jeigu transporto priemonė eksploatuojama be galiojančio civilinės atsakomybės draudimo, KASKO draudimo ar privalomosios techninės apžiūros, Pirkėjas turi teisę taikyti 300 Eur baudą už kiekvieną pažeidimo atvejį.</w:t>
            </w:r>
          </w:p>
          <w:p w14:paraId="09C86357" w14:textId="77777777" w:rsidR="005A33FF" w:rsidRDefault="002923FD" w:rsidP="002923FD">
            <w:pPr>
              <w:rPr>
                <w:kern w:val="2"/>
                <w:szCs w:val="24"/>
              </w:rPr>
            </w:pPr>
            <w:r w:rsidRPr="006C36E1">
              <w:rPr>
                <w:kern w:val="2"/>
                <w:szCs w:val="24"/>
              </w:rPr>
              <w:lastRenderedPageBreak/>
              <w:t xml:space="preserve">9.10.2. Jeigu Tiekėjas per </w:t>
            </w:r>
            <w:r w:rsidRPr="006C36E1">
              <w:rPr>
                <w:bCs/>
                <w:kern w:val="2"/>
                <w:szCs w:val="24"/>
              </w:rPr>
              <w:t>Sutarties specialiųjų sąlygų 6.2 papunktyje</w:t>
            </w:r>
            <w:r w:rsidRPr="006C36E1">
              <w:rPr>
                <w:kern w:val="2"/>
                <w:szCs w:val="24"/>
              </w:rPr>
              <w:t xml:space="preserve"> nustatytą terminą nesuteikia pakaitinės transporto priemonės, Pirkėjas turi teisę taikyti 100 Eur baudą už kiekvieną pažeidimo atvejį bei papildomai skaičiuoti 50 Eur baudą už kiekvieną uždelstą kalendorinę dieną.</w:t>
            </w:r>
          </w:p>
          <w:p w14:paraId="61DD08FE" w14:textId="7ECBB24E" w:rsidR="00133E55" w:rsidRPr="00BB2D17" w:rsidRDefault="00133E55" w:rsidP="002923FD">
            <w:pPr>
              <w:rPr>
                <w:kern w:val="2"/>
                <w:szCs w:val="24"/>
              </w:rPr>
            </w:pPr>
          </w:p>
        </w:tc>
      </w:tr>
      <w:tr w:rsidR="005A33FF" w:rsidRPr="00BB2D17" w14:paraId="7412B22E" w14:textId="77777777">
        <w:trPr>
          <w:trHeight w:val="300"/>
        </w:trPr>
        <w:tc>
          <w:tcPr>
            <w:tcW w:w="9535" w:type="dxa"/>
            <w:gridSpan w:val="4"/>
          </w:tcPr>
          <w:p w14:paraId="0D543F72" w14:textId="77777777" w:rsidR="005A33FF" w:rsidRPr="00BB2D17" w:rsidRDefault="005A33FF" w:rsidP="005A33FF">
            <w:pPr>
              <w:jc w:val="center"/>
              <w:rPr>
                <w:kern w:val="2"/>
                <w:szCs w:val="24"/>
              </w:rPr>
            </w:pPr>
            <w:r w:rsidRPr="00BB2D17">
              <w:rPr>
                <w:b/>
                <w:kern w:val="2"/>
                <w:szCs w:val="24"/>
              </w:rPr>
              <w:lastRenderedPageBreak/>
              <w:t>10. ESMINĖS SUTARTIES SĄLYGOS</w:t>
            </w:r>
          </w:p>
        </w:tc>
      </w:tr>
      <w:tr w:rsidR="005A33FF" w:rsidRPr="00BB2D17" w14:paraId="4A74E676" w14:textId="77777777">
        <w:trPr>
          <w:trHeight w:val="300"/>
        </w:trPr>
        <w:tc>
          <w:tcPr>
            <w:tcW w:w="3094" w:type="dxa"/>
            <w:gridSpan w:val="2"/>
          </w:tcPr>
          <w:p w14:paraId="0C4A90A4" w14:textId="48800356" w:rsidR="005A33FF" w:rsidRPr="00BB2D17" w:rsidRDefault="005A33FF" w:rsidP="005A33FF">
            <w:pPr>
              <w:rPr>
                <w:b/>
                <w:kern w:val="2"/>
                <w:szCs w:val="24"/>
                <w:lang w:val="en-US"/>
              </w:rPr>
            </w:pPr>
            <w:r w:rsidRPr="00BB2D17">
              <w:rPr>
                <w:b/>
                <w:kern w:val="2"/>
                <w:szCs w:val="24"/>
                <w:lang w:val="en-US"/>
              </w:rPr>
              <w:t xml:space="preserve">10.1. </w:t>
            </w:r>
            <w:r w:rsidRPr="00BB2D17">
              <w:rPr>
                <w:b/>
                <w:kern w:val="2"/>
                <w:szCs w:val="24"/>
              </w:rPr>
              <w:t>Esminės Sutarties sąlygos</w:t>
            </w:r>
          </w:p>
        </w:tc>
        <w:tc>
          <w:tcPr>
            <w:tcW w:w="6441" w:type="dxa"/>
            <w:gridSpan w:val="2"/>
          </w:tcPr>
          <w:p w14:paraId="41A51E25" w14:textId="77777777" w:rsidR="005A33FF" w:rsidRDefault="005A33FF" w:rsidP="002923FD">
            <w:pPr>
              <w:rPr>
                <w:rFonts w:eastAsia="Calibri"/>
                <w:szCs w:val="24"/>
              </w:rPr>
            </w:pPr>
            <w:r w:rsidRPr="00BB2D17">
              <w:rPr>
                <w:rFonts w:eastAsia="Calibri"/>
                <w:szCs w:val="24"/>
              </w:rPr>
              <w:t>Sutarties dalykas, Sutarties kainos ir kainodaros taisyklės, apmokėjimo sąlygos ir tvarka,</w:t>
            </w:r>
            <w:r w:rsidR="00921D51">
              <w:rPr>
                <w:rFonts w:eastAsia="Calibri"/>
                <w:szCs w:val="24"/>
              </w:rPr>
              <w:t xml:space="preserve"> </w:t>
            </w:r>
            <w:r w:rsidR="002923FD" w:rsidRPr="00921D51">
              <w:rPr>
                <w:rFonts w:eastAsia="Calibri"/>
                <w:szCs w:val="24"/>
              </w:rPr>
              <w:t>Prekių pristatymo</w:t>
            </w:r>
            <w:r w:rsidRPr="00921D51">
              <w:rPr>
                <w:rFonts w:eastAsia="Calibri"/>
                <w:szCs w:val="24"/>
              </w:rPr>
              <w:t xml:space="preserve"> ar</w:t>
            </w:r>
            <w:r w:rsidR="002923FD" w:rsidRPr="00921D51">
              <w:rPr>
                <w:rFonts w:eastAsia="Calibri"/>
                <w:szCs w:val="24"/>
              </w:rPr>
              <w:t xml:space="preserve"> kitų</w:t>
            </w:r>
            <w:r w:rsidRPr="00921D51">
              <w:rPr>
                <w:rFonts w:eastAsia="Calibri"/>
                <w:szCs w:val="24"/>
              </w:rPr>
              <w:t xml:space="preserve"> </w:t>
            </w:r>
            <w:r w:rsidRPr="00BB2D17">
              <w:rPr>
                <w:rFonts w:eastAsia="Calibri"/>
                <w:szCs w:val="24"/>
              </w:rPr>
              <w:t>įsipareigojimų įvykdymo terminai, Aplinkos apsaugos kriterijai.</w:t>
            </w:r>
          </w:p>
          <w:p w14:paraId="1AD3CD3A" w14:textId="653007FD" w:rsidR="00133E55" w:rsidRPr="00BB2D17" w:rsidRDefault="00133E55" w:rsidP="002923FD">
            <w:pPr>
              <w:rPr>
                <w:kern w:val="2"/>
                <w:szCs w:val="24"/>
              </w:rPr>
            </w:pPr>
          </w:p>
        </w:tc>
      </w:tr>
      <w:tr w:rsidR="005A33FF" w:rsidRPr="00BB2D17" w14:paraId="68A8F8F5" w14:textId="77777777">
        <w:trPr>
          <w:trHeight w:val="300"/>
        </w:trPr>
        <w:tc>
          <w:tcPr>
            <w:tcW w:w="3094" w:type="dxa"/>
            <w:gridSpan w:val="2"/>
          </w:tcPr>
          <w:p w14:paraId="458F7686" w14:textId="28A3D4D6" w:rsidR="005A33FF" w:rsidRPr="00BB2D17" w:rsidRDefault="005A33FF" w:rsidP="005A33FF">
            <w:pPr>
              <w:rPr>
                <w:b/>
                <w:kern w:val="2"/>
                <w:szCs w:val="24"/>
                <w:lang w:val="en-US"/>
              </w:rPr>
            </w:pPr>
            <w:r w:rsidRPr="00BB2D17">
              <w:rPr>
                <w:b/>
                <w:bCs/>
              </w:rPr>
              <w:t>10.2. Dideli arba nuolatiniai esminės Sutarties sąlygos vykdymo trūkumai</w:t>
            </w:r>
          </w:p>
        </w:tc>
        <w:tc>
          <w:tcPr>
            <w:tcW w:w="6441" w:type="dxa"/>
            <w:gridSpan w:val="2"/>
          </w:tcPr>
          <w:p w14:paraId="2BC2BBBD" w14:textId="70E30C3F" w:rsidR="005A33FF" w:rsidRPr="00BB2D17" w:rsidRDefault="005A33FF" w:rsidP="005A33FF">
            <w:pPr>
              <w:rPr>
                <w:kern w:val="2"/>
                <w:szCs w:val="24"/>
              </w:rPr>
            </w:pPr>
            <w:r w:rsidRPr="00CD0E60">
              <w:rPr>
                <w:rFonts w:eastAsia="Calibri"/>
                <w:szCs w:val="24"/>
              </w:rPr>
              <w:t xml:space="preserve">Tiekėjo uždelsimas, trunkantis daugiau 10 (dešimt) dienų </w:t>
            </w:r>
            <w:r w:rsidR="002923FD" w:rsidRPr="008E5A9A">
              <w:rPr>
                <w:rFonts w:eastAsia="Calibri"/>
                <w:szCs w:val="24"/>
              </w:rPr>
              <w:t>perduoti Prekes.</w:t>
            </w:r>
          </w:p>
        </w:tc>
      </w:tr>
      <w:tr w:rsidR="005A33FF" w:rsidRPr="00BB2D17" w14:paraId="5D5614C8" w14:textId="77777777">
        <w:trPr>
          <w:trHeight w:val="300"/>
        </w:trPr>
        <w:tc>
          <w:tcPr>
            <w:tcW w:w="9535" w:type="dxa"/>
            <w:gridSpan w:val="4"/>
          </w:tcPr>
          <w:p w14:paraId="01BA2625" w14:textId="77777777" w:rsidR="005A33FF" w:rsidRPr="00BB2D17" w:rsidRDefault="005A33FF" w:rsidP="005A33FF">
            <w:pPr>
              <w:jc w:val="center"/>
              <w:rPr>
                <w:b/>
                <w:kern w:val="2"/>
                <w:szCs w:val="24"/>
              </w:rPr>
            </w:pPr>
            <w:r w:rsidRPr="00BB2D17">
              <w:rPr>
                <w:b/>
                <w:kern w:val="2"/>
                <w:szCs w:val="24"/>
              </w:rPr>
              <w:t>11. SUTARTIES GALIOJIMAS IR KEITIMAS</w:t>
            </w:r>
          </w:p>
        </w:tc>
      </w:tr>
      <w:tr w:rsidR="005A33FF" w:rsidRPr="00BB2D17" w14:paraId="01B4A21F" w14:textId="77777777">
        <w:trPr>
          <w:trHeight w:val="300"/>
        </w:trPr>
        <w:tc>
          <w:tcPr>
            <w:tcW w:w="3094" w:type="dxa"/>
            <w:gridSpan w:val="2"/>
          </w:tcPr>
          <w:p w14:paraId="4A683777" w14:textId="77777777" w:rsidR="005A33FF" w:rsidRPr="00BB2D17" w:rsidRDefault="005A33FF" w:rsidP="005A33FF">
            <w:pPr>
              <w:rPr>
                <w:b/>
                <w:kern w:val="2"/>
                <w:szCs w:val="24"/>
              </w:rPr>
            </w:pPr>
            <w:r w:rsidRPr="00BB2D17">
              <w:rPr>
                <w:b/>
                <w:szCs w:val="24"/>
              </w:rPr>
              <w:t>11.1. Sutarties sudarymas ir įsigaliojimas</w:t>
            </w:r>
          </w:p>
        </w:tc>
        <w:tc>
          <w:tcPr>
            <w:tcW w:w="6441" w:type="dxa"/>
            <w:gridSpan w:val="2"/>
          </w:tcPr>
          <w:p w14:paraId="6A6371C6" w14:textId="77777777" w:rsidR="005A33FF" w:rsidRPr="00BB2D17" w:rsidRDefault="005A33FF" w:rsidP="005A33FF">
            <w:pPr>
              <w:rPr>
                <w:kern w:val="2"/>
                <w:szCs w:val="24"/>
              </w:rPr>
            </w:pPr>
            <w:r w:rsidRPr="00BB2D17">
              <w:rPr>
                <w:kern w:val="2"/>
                <w:szCs w:val="24"/>
              </w:rPr>
              <w:t>Ši Sutartis laikoma sudaryta ir įsigalioja nuo Sutarties pasirašymo dienos (antrosios Šalies pasirašymo dieną).</w:t>
            </w:r>
          </w:p>
          <w:p w14:paraId="0194438E" w14:textId="77777777" w:rsidR="005A33FF" w:rsidRDefault="005A33FF" w:rsidP="005A33FF">
            <w:pPr>
              <w:rPr>
                <w:kern w:val="2"/>
                <w:szCs w:val="24"/>
              </w:rPr>
            </w:pPr>
            <w:r w:rsidRPr="00BB2D17">
              <w:rPr>
                <w:kern w:val="2"/>
                <w:szCs w:val="24"/>
              </w:rPr>
              <w:t xml:space="preserve">Sutartis galioja iki visiško prievolių įvykdymo (kol bus išnaudota Pradinės Sutarties vertė, bet jos terminas negali būti ilgesnis kaip </w:t>
            </w:r>
            <w:r>
              <w:rPr>
                <w:kern w:val="2"/>
                <w:szCs w:val="24"/>
              </w:rPr>
              <w:t>37</w:t>
            </w:r>
            <w:r w:rsidRPr="00BB2D17">
              <w:rPr>
                <w:kern w:val="2"/>
                <w:szCs w:val="24"/>
              </w:rPr>
              <w:t xml:space="preserve"> (</w:t>
            </w:r>
            <w:r>
              <w:rPr>
                <w:kern w:val="2"/>
                <w:szCs w:val="24"/>
              </w:rPr>
              <w:t>trisdešimt septyni</w:t>
            </w:r>
            <w:r w:rsidRPr="00BB2D17">
              <w:rPr>
                <w:kern w:val="2"/>
                <w:szCs w:val="24"/>
              </w:rPr>
              <w:t>) mėnesiai.</w:t>
            </w:r>
          </w:p>
          <w:p w14:paraId="7396F7FD" w14:textId="0D88E79F" w:rsidR="00133E55" w:rsidRPr="00BB2D17" w:rsidRDefault="00133E55" w:rsidP="005A33FF">
            <w:pPr>
              <w:rPr>
                <w:kern w:val="2"/>
                <w:szCs w:val="24"/>
              </w:rPr>
            </w:pPr>
          </w:p>
        </w:tc>
      </w:tr>
      <w:tr w:rsidR="005A33FF" w:rsidRPr="00BB2D17" w14:paraId="0D3292E1" w14:textId="77777777">
        <w:trPr>
          <w:trHeight w:val="300"/>
        </w:trPr>
        <w:tc>
          <w:tcPr>
            <w:tcW w:w="3094" w:type="dxa"/>
            <w:gridSpan w:val="2"/>
          </w:tcPr>
          <w:p w14:paraId="09BC2075" w14:textId="316E2550" w:rsidR="005A33FF" w:rsidRPr="00BB2D17" w:rsidRDefault="005A33FF" w:rsidP="005A33FF">
            <w:pPr>
              <w:rPr>
                <w:b/>
                <w:kern w:val="2"/>
                <w:szCs w:val="24"/>
              </w:rPr>
            </w:pPr>
            <w:r w:rsidRPr="00BB2D17">
              <w:rPr>
                <w:b/>
                <w:kern w:val="2"/>
                <w:szCs w:val="24"/>
              </w:rPr>
              <w:t>11.2. Sutarties galiojimo termino pratęsimas</w:t>
            </w:r>
          </w:p>
        </w:tc>
        <w:tc>
          <w:tcPr>
            <w:tcW w:w="6441" w:type="dxa"/>
            <w:gridSpan w:val="2"/>
          </w:tcPr>
          <w:p w14:paraId="7197E005" w14:textId="77777777" w:rsidR="005A33FF" w:rsidRPr="00BB2D17" w:rsidRDefault="005A33FF" w:rsidP="005A33FF">
            <w:pPr>
              <w:rPr>
                <w:kern w:val="2"/>
                <w:szCs w:val="24"/>
              </w:rPr>
            </w:pPr>
            <w:r w:rsidRPr="00BB2D17">
              <w:rPr>
                <w:kern w:val="2"/>
                <w:szCs w:val="24"/>
              </w:rPr>
              <w:t>Netaikoma</w:t>
            </w:r>
          </w:p>
          <w:p w14:paraId="782060E8" w14:textId="7B919F3A" w:rsidR="005A33FF" w:rsidRPr="00BB2D17" w:rsidRDefault="005A33FF" w:rsidP="005A33FF">
            <w:pPr>
              <w:rPr>
                <w:kern w:val="2"/>
                <w:szCs w:val="24"/>
              </w:rPr>
            </w:pPr>
          </w:p>
        </w:tc>
      </w:tr>
      <w:tr w:rsidR="005A33FF" w:rsidRPr="00BB2D17" w14:paraId="7FE809EC" w14:textId="77777777">
        <w:trPr>
          <w:trHeight w:val="300"/>
        </w:trPr>
        <w:tc>
          <w:tcPr>
            <w:tcW w:w="9535" w:type="dxa"/>
            <w:gridSpan w:val="4"/>
          </w:tcPr>
          <w:p w14:paraId="6839791C" w14:textId="77777777" w:rsidR="005A33FF" w:rsidRPr="00BB2D17" w:rsidRDefault="005A33FF" w:rsidP="005A33FF">
            <w:pPr>
              <w:jc w:val="center"/>
              <w:rPr>
                <w:b/>
                <w:kern w:val="2"/>
                <w:szCs w:val="24"/>
              </w:rPr>
            </w:pPr>
            <w:r w:rsidRPr="00BB2D17">
              <w:rPr>
                <w:b/>
                <w:kern w:val="2"/>
                <w:szCs w:val="24"/>
              </w:rPr>
              <w:t>12. SUTARTIES NUTRAUKIMAS</w:t>
            </w:r>
          </w:p>
        </w:tc>
      </w:tr>
      <w:tr w:rsidR="005A33FF" w:rsidRPr="00BB2D17"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5A33FF" w:rsidRPr="00BB2D17" w:rsidRDefault="005A33FF" w:rsidP="005A33FF">
            <w:pPr>
              <w:rPr>
                <w:b/>
                <w:kern w:val="2"/>
                <w:szCs w:val="24"/>
              </w:rPr>
            </w:pPr>
            <w:r w:rsidRPr="00BB2D17">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F8F1840" w14:textId="77777777" w:rsidR="005A33FF" w:rsidRDefault="005A33FF" w:rsidP="005A33FF">
            <w:pPr>
              <w:rPr>
                <w:kern w:val="2"/>
                <w:szCs w:val="24"/>
              </w:rPr>
            </w:pPr>
            <w:r w:rsidRPr="00BB2D17">
              <w:rPr>
                <w:kern w:val="2"/>
                <w:szCs w:val="24"/>
              </w:rPr>
              <w:t>Sutartis gali būti nutraukiama rašytiniu Šalių susitarimu arba vienašališkai, Bendrosiose sąlygose nustatyta tvarka.</w:t>
            </w:r>
          </w:p>
          <w:p w14:paraId="251C8169" w14:textId="0ECC8FA8" w:rsidR="00133E55" w:rsidRPr="00BB2D17" w:rsidRDefault="00133E55" w:rsidP="005A33FF">
            <w:pPr>
              <w:rPr>
                <w:kern w:val="2"/>
                <w:szCs w:val="24"/>
              </w:rPr>
            </w:pPr>
          </w:p>
        </w:tc>
      </w:tr>
      <w:tr w:rsidR="005A33FF" w:rsidRPr="00BB2D17"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5A33FF" w:rsidRPr="00BB2D17" w:rsidRDefault="005A33FF" w:rsidP="005A33FF">
            <w:pPr>
              <w:rPr>
                <w:b/>
                <w:kern w:val="2"/>
                <w:szCs w:val="24"/>
              </w:rPr>
            </w:pPr>
            <w:r w:rsidRPr="00BB2D17">
              <w:rPr>
                <w:b/>
                <w:kern w:val="2"/>
                <w:szCs w:val="24"/>
              </w:rPr>
              <w:t xml:space="preserve">12.2. Esminiai Sutarties </w:t>
            </w:r>
            <w:r w:rsidRPr="00BB2D17">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947113C" w14:textId="77777777" w:rsidR="005A33FF" w:rsidRPr="000F45C7" w:rsidRDefault="005A33FF" w:rsidP="005A33FF">
            <w:pPr>
              <w:rPr>
                <w:kern w:val="2"/>
                <w:szCs w:val="24"/>
              </w:rPr>
            </w:pPr>
            <w:r w:rsidRPr="000F45C7">
              <w:rPr>
                <w:kern w:val="2"/>
                <w:szCs w:val="24"/>
              </w:rPr>
              <w:t>12.2.1. jeigu Tiekėjas nevykdo prisiimtų įsipareigojimų už Sutartyje nustatytus įkainius.</w:t>
            </w:r>
          </w:p>
          <w:p w14:paraId="666D27DA" w14:textId="1CFC0035" w:rsidR="005A33FF" w:rsidRPr="000F45C7" w:rsidRDefault="005A33FF" w:rsidP="005A33FF">
            <w:pPr>
              <w:spacing w:line="257" w:lineRule="auto"/>
              <w:jc w:val="both"/>
              <w:rPr>
                <w:rFonts w:eastAsia="Arial"/>
                <w:kern w:val="2"/>
                <w:szCs w:val="24"/>
                <w:lang w:val="lt"/>
              </w:rPr>
            </w:pPr>
            <w:r w:rsidRPr="000F45C7">
              <w:rPr>
                <w:rFonts w:eastAsia="Arial"/>
                <w:kern w:val="2"/>
                <w:szCs w:val="24"/>
                <w:lang w:val="lt"/>
              </w:rPr>
              <w:t xml:space="preserve">12.2.2. jeigu Tiekėjas nesilaiko Sutartyje nustatytų </w:t>
            </w:r>
            <w:r w:rsidR="002923FD" w:rsidRPr="000F45C7">
              <w:rPr>
                <w:rFonts w:eastAsia="Arial"/>
                <w:kern w:val="2"/>
                <w:szCs w:val="24"/>
                <w:lang w:val="lt"/>
              </w:rPr>
              <w:t>Prekių perdavimo</w:t>
            </w:r>
            <w:r w:rsidRPr="000F45C7">
              <w:rPr>
                <w:rFonts w:eastAsia="Arial"/>
                <w:kern w:val="2"/>
                <w:szCs w:val="24"/>
                <w:lang w:val="lt"/>
              </w:rPr>
              <w:t xml:space="preserve"> terminų 2 (du) kartus iš eilės arba vėluoja </w:t>
            </w:r>
            <w:r w:rsidR="002923FD" w:rsidRPr="000F45C7">
              <w:rPr>
                <w:rFonts w:eastAsia="Calibri"/>
                <w:szCs w:val="24"/>
              </w:rPr>
              <w:t>perduoti Prekes</w:t>
            </w:r>
            <w:r w:rsidR="002923FD" w:rsidRPr="000F45C7">
              <w:rPr>
                <w:rFonts w:eastAsia="Arial"/>
                <w:kern w:val="2"/>
                <w:szCs w:val="24"/>
                <w:lang w:val="lt"/>
              </w:rPr>
              <w:t xml:space="preserve"> </w:t>
            </w:r>
            <w:r w:rsidRPr="000F45C7">
              <w:rPr>
                <w:rFonts w:eastAsia="Arial"/>
                <w:kern w:val="2"/>
                <w:szCs w:val="24"/>
                <w:lang w:val="lt"/>
              </w:rPr>
              <w:t xml:space="preserve">daugiau nei </w:t>
            </w:r>
            <w:r w:rsidRPr="000F45C7">
              <w:rPr>
                <w:rFonts w:eastAsia="Calibri"/>
                <w:szCs w:val="24"/>
              </w:rPr>
              <w:t xml:space="preserve">10 (dešimt) </w:t>
            </w:r>
            <w:r w:rsidRPr="000F45C7">
              <w:rPr>
                <w:rFonts w:eastAsia="Arial"/>
                <w:kern w:val="2"/>
                <w:szCs w:val="24"/>
                <w:lang w:val="lt"/>
              </w:rPr>
              <w:t xml:space="preserve">dienų nuo Sutartyje nustatyto </w:t>
            </w:r>
            <w:r w:rsidR="0084580C" w:rsidRPr="000F45C7">
              <w:rPr>
                <w:rFonts w:eastAsia="Arial"/>
                <w:kern w:val="2"/>
                <w:szCs w:val="24"/>
                <w:lang w:val="lt"/>
              </w:rPr>
              <w:t>Prekių perdavimo</w:t>
            </w:r>
            <w:r w:rsidRPr="000F45C7">
              <w:rPr>
                <w:rFonts w:eastAsia="Arial"/>
                <w:kern w:val="2"/>
                <w:szCs w:val="24"/>
                <w:lang w:val="lt"/>
              </w:rPr>
              <w:t xml:space="preserve"> termino;</w:t>
            </w:r>
          </w:p>
          <w:p w14:paraId="049EB61C" w14:textId="166395EE" w:rsidR="005A33FF" w:rsidRPr="000F45C7" w:rsidRDefault="005A33FF" w:rsidP="005A33FF">
            <w:pPr>
              <w:tabs>
                <w:tab w:val="left" w:pos="567"/>
                <w:tab w:val="left" w:pos="851"/>
                <w:tab w:val="left" w:pos="992"/>
                <w:tab w:val="left" w:pos="1134"/>
              </w:tabs>
              <w:spacing w:line="257" w:lineRule="auto"/>
              <w:jc w:val="both"/>
              <w:rPr>
                <w:rFonts w:eastAsia="Arial"/>
                <w:kern w:val="2"/>
                <w:szCs w:val="24"/>
                <w:lang w:val="lt"/>
              </w:rPr>
            </w:pPr>
            <w:r w:rsidRPr="000F45C7">
              <w:rPr>
                <w:rFonts w:eastAsia="Arial"/>
                <w:kern w:val="2"/>
                <w:szCs w:val="24"/>
                <w:lang w:val="lt"/>
              </w:rPr>
              <w:t xml:space="preserve">12.2.3. Tiekėjas daugiau kaip 2 (du) kartus </w:t>
            </w:r>
            <w:r w:rsidR="0084580C" w:rsidRPr="000F45C7">
              <w:rPr>
                <w:rFonts w:eastAsia="Arial"/>
                <w:kern w:val="2"/>
                <w:szCs w:val="24"/>
                <w:lang w:val="lt"/>
              </w:rPr>
              <w:t>perduoda Prekes</w:t>
            </w:r>
            <w:r w:rsidRPr="000F45C7">
              <w:rPr>
                <w:rFonts w:eastAsia="Arial"/>
                <w:kern w:val="2"/>
                <w:szCs w:val="24"/>
                <w:lang w:val="lt"/>
              </w:rPr>
              <w:t xml:space="preserve">, kurios neatitinka Sutartyje ir (ar) įstatymuose nustatytų reikalavimų </w:t>
            </w:r>
            <w:r w:rsidR="00DB00C9" w:rsidRPr="000F45C7">
              <w:rPr>
                <w:rFonts w:eastAsia="Arial"/>
                <w:kern w:val="2"/>
                <w:szCs w:val="24"/>
                <w:lang w:val="lt"/>
              </w:rPr>
              <w:t>Prekėms</w:t>
            </w:r>
            <w:r w:rsidRPr="000F45C7">
              <w:rPr>
                <w:rFonts w:eastAsia="Arial"/>
                <w:kern w:val="2"/>
                <w:szCs w:val="24"/>
                <w:lang w:val="lt"/>
              </w:rPr>
              <w:t>;</w:t>
            </w:r>
          </w:p>
          <w:p w14:paraId="0661EA16" w14:textId="64D75A59" w:rsidR="005A33FF" w:rsidRPr="000F45C7" w:rsidRDefault="005A33FF" w:rsidP="005A33FF">
            <w:pPr>
              <w:spacing w:line="257" w:lineRule="auto"/>
              <w:rPr>
                <w:rFonts w:eastAsia="Arial"/>
                <w:kern w:val="2"/>
                <w:szCs w:val="24"/>
                <w:lang w:val="lt"/>
              </w:rPr>
            </w:pPr>
            <w:r w:rsidRPr="000F45C7">
              <w:rPr>
                <w:rFonts w:eastAsia="Arial"/>
                <w:kern w:val="2"/>
                <w:szCs w:val="24"/>
                <w:lang w:val="lt"/>
              </w:rPr>
              <w:t>12.2.4. Tiekėjas 2 (du) kartus pažeidžia esminę Sutarties sąlygą;</w:t>
            </w:r>
          </w:p>
          <w:p w14:paraId="266D6E60" w14:textId="77777777" w:rsidR="005A33FF" w:rsidRDefault="005A33FF" w:rsidP="005A33FF">
            <w:pPr>
              <w:rPr>
                <w:rFonts w:eastAsia="Calibri"/>
                <w:szCs w:val="24"/>
              </w:rPr>
            </w:pPr>
            <w:r w:rsidRPr="000F45C7">
              <w:rPr>
                <w:rFonts w:eastAsia="Arial"/>
                <w:kern w:val="2"/>
                <w:szCs w:val="24"/>
              </w:rPr>
              <w:t xml:space="preserve">12.2.5. </w:t>
            </w:r>
            <w:r w:rsidRPr="000F45C7">
              <w:rPr>
                <w:rFonts w:eastAsia="Calibri"/>
                <w:szCs w:val="24"/>
              </w:rPr>
              <w:t xml:space="preserve"> Kitų Sutartyje (jos prieduose ir iš Sutarties esmės kylantys) nurodytų įsipareigojimų pažeidimai kvalifikuoti esminiais vadovaujantis Lietuvos Respublikos civilinis kodekso 6.217 straipsnio 2 dalimi.</w:t>
            </w:r>
          </w:p>
          <w:p w14:paraId="0B019B64" w14:textId="2AFBB898" w:rsidR="00133E55" w:rsidRPr="00BB2D17" w:rsidRDefault="00133E55" w:rsidP="005A33FF">
            <w:pPr>
              <w:rPr>
                <w:kern w:val="2"/>
                <w:szCs w:val="24"/>
              </w:rPr>
            </w:pPr>
          </w:p>
        </w:tc>
      </w:tr>
      <w:tr w:rsidR="005A33FF" w:rsidRPr="00BB2D17" w14:paraId="46270E91" w14:textId="77777777">
        <w:trPr>
          <w:trHeight w:val="300"/>
        </w:trPr>
        <w:tc>
          <w:tcPr>
            <w:tcW w:w="9535" w:type="dxa"/>
            <w:gridSpan w:val="4"/>
          </w:tcPr>
          <w:p w14:paraId="07E06248" w14:textId="77777777" w:rsidR="005A33FF" w:rsidRPr="00BB2D17" w:rsidRDefault="005A33FF" w:rsidP="005A33FF">
            <w:pPr>
              <w:jc w:val="center"/>
              <w:rPr>
                <w:kern w:val="2"/>
                <w:szCs w:val="24"/>
              </w:rPr>
            </w:pPr>
            <w:r w:rsidRPr="00BB2D17">
              <w:rPr>
                <w:b/>
                <w:kern w:val="2"/>
                <w:szCs w:val="24"/>
              </w:rPr>
              <w:t xml:space="preserve">13. APLINKOS APSAUGOS IR SOCIALINIAI KRITERIJAI </w:t>
            </w:r>
            <w:r w:rsidRPr="00BB2D17">
              <w:rPr>
                <w:kern w:val="2"/>
                <w:szCs w:val="24"/>
              </w:rPr>
              <w:t>(taikoma, jeigu aplinkosauginiai ir (arba) socialiniai kriterijai nustatomi kaip Sutarties vykdymo sąlygos)</w:t>
            </w:r>
          </w:p>
        </w:tc>
      </w:tr>
      <w:tr w:rsidR="002873BD" w:rsidRPr="00BB2D17" w14:paraId="18AE2F61" w14:textId="77777777" w:rsidTr="00266E04">
        <w:trPr>
          <w:trHeight w:val="300"/>
        </w:trPr>
        <w:tc>
          <w:tcPr>
            <w:tcW w:w="3058" w:type="dxa"/>
          </w:tcPr>
          <w:p w14:paraId="6366A32C" w14:textId="3723E101" w:rsidR="002873BD" w:rsidRPr="00BB2D17" w:rsidRDefault="002873BD" w:rsidP="002873BD">
            <w:pPr>
              <w:rPr>
                <w:b/>
                <w:kern w:val="2"/>
                <w:szCs w:val="24"/>
              </w:rPr>
            </w:pPr>
            <w:r w:rsidRPr="004903F5">
              <w:rPr>
                <w:b/>
                <w:kern w:val="2"/>
                <w:szCs w:val="24"/>
              </w:rPr>
              <w:t xml:space="preserve">13.1. </w:t>
            </w:r>
            <w:r w:rsidRPr="004903F5">
              <w:rPr>
                <w:b/>
                <w:bCs/>
                <w:kern w:val="2"/>
                <w:szCs w:val="24"/>
              </w:rPr>
              <w:t>Aplinkosauginių kriterijų nustatymo teisinis pagrindas</w:t>
            </w:r>
            <w:r w:rsidRPr="004903F5">
              <w:rPr>
                <w:b/>
                <w:kern w:val="2"/>
                <w:szCs w:val="24"/>
              </w:rPr>
              <w:t xml:space="preserve"> </w:t>
            </w:r>
          </w:p>
        </w:tc>
        <w:tc>
          <w:tcPr>
            <w:tcW w:w="6477" w:type="dxa"/>
            <w:gridSpan w:val="3"/>
            <w:tcBorders>
              <w:top w:val="single" w:sz="4" w:space="0" w:color="auto"/>
              <w:left w:val="single" w:sz="4" w:space="0" w:color="auto"/>
              <w:bottom w:val="single" w:sz="4" w:space="0" w:color="auto"/>
              <w:right w:val="single" w:sz="4" w:space="0" w:color="auto"/>
            </w:tcBorders>
          </w:tcPr>
          <w:p w14:paraId="67AA8B0E" w14:textId="77777777" w:rsidR="002873BD" w:rsidRDefault="002873BD" w:rsidP="002873BD">
            <w:pPr>
              <w:tabs>
                <w:tab w:val="left" w:pos="284"/>
                <w:tab w:val="left" w:pos="567"/>
                <w:tab w:val="left" w:pos="851"/>
              </w:tabs>
              <w:spacing w:line="256" w:lineRule="auto"/>
              <w:jc w:val="both"/>
              <w:rPr>
                <w:kern w:val="2"/>
                <w:szCs w:val="24"/>
                <w:shd w:val="clear" w:color="auto" w:fill="FFFFFF"/>
              </w:rPr>
            </w:pPr>
            <w:r>
              <w:rPr>
                <w:kern w:val="2"/>
                <w:szCs w:val="24"/>
                <w:shd w:val="clear" w:color="auto" w:fill="FFFFFF"/>
              </w:rPr>
              <w:t xml:space="preserve">Aplinkos apsaugos kriterijai Prekėms nustatomi vadovaujantis aplinkos apsaugos kriterijų taikymo, vykdant žaliuosius pirkimus, tvarkos aprašu, patvirtintu 2011 m. birželio 28 d. Lietuvos </w:t>
            </w:r>
            <w:r>
              <w:rPr>
                <w:kern w:val="2"/>
                <w:szCs w:val="24"/>
                <w:shd w:val="clear" w:color="auto" w:fill="FFFFFF"/>
              </w:rPr>
              <w:lastRenderedPageBreak/>
              <w:t>Respublikos aplinkos ministro įsakymu Nr. D1-508 „Dėl Aplinkos apsaugos kriterijų taikymo, vykdant žaliuosius pirkimus, tvarkos aprašo patvirtinimo“, 4.4.4.3 papunkčiu: Prekėms pagaminti nenaudojama pavojingųjų cheminių medžiagų, neteršiama aplinka ir nekeliamas pavojus sveikatai.</w:t>
            </w:r>
          </w:p>
          <w:p w14:paraId="7627EDF1" w14:textId="77777777" w:rsidR="005D588E" w:rsidRDefault="005D588E" w:rsidP="002873BD">
            <w:pPr>
              <w:tabs>
                <w:tab w:val="left" w:pos="284"/>
                <w:tab w:val="left" w:pos="567"/>
                <w:tab w:val="left" w:pos="851"/>
              </w:tabs>
              <w:spacing w:line="256" w:lineRule="auto"/>
              <w:jc w:val="both"/>
              <w:rPr>
                <w:rFonts w:eastAsia="Calibri"/>
                <w:i/>
                <w:iCs/>
                <w:szCs w:val="24"/>
              </w:rPr>
            </w:pPr>
          </w:p>
          <w:p w14:paraId="14A57AC5" w14:textId="77777777" w:rsidR="002873BD" w:rsidRPr="0024545A" w:rsidRDefault="002873BD" w:rsidP="002873BD">
            <w:pPr>
              <w:spacing w:line="300" w:lineRule="atLeast"/>
              <w:rPr>
                <w:szCs w:val="24"/>
              </w:rPr>
            </w:pPr>
            <w:r w:rsidRPr="0024545A">
              <w:rPr>
                <w:szCs w:val="24"/>
              </w:rPr>
              <w:t>Savarankiškai keliami reikalavimai: automobilis turi atitikti ne mažesnį kaip „Euro 6“ teršalų emisijos standartą, o jo išmetamo anglies dioksido (CO₂) kiekis turi būti ne didesnis kaip 50 g/km.</w:t>
            </w:r>
          </w:p>
          <w:p w14:paraId="3F14B69B" w14:textId="08C0962D" w:rsidR="002873BD" w:rsidRPr="00BB2D17" w:rsidRDefault="002873BD" w:rsidP="002873BD">
            <w:pPr>
              <w:jc w:val="both"/>
              <w:rPr>
                <w:kern w:val="2"/>
                <w:szCs w:val="24"/>
                <w:shd w:val="clear" w:color="auto" w:fill="FFFFFF"/>
              </w:rPr>
            </w:pPr>
          </w:p>
        </w:tc>
      </w:tr>
      <w:tr w:rsidR="002873BD" w:rsidRPr="00BB2D17" w14:paraId="71B127CD" w14:textId="77777777">
        <w:trPr>
          <w:trHeight w:val="300"/>
        </w:trPr>
        <w:tc>
          <w:tcPr>
            <w:tcW w:w="3058" w:type="dxa"/>
          </w:tcPr>
          <w:p w14:paraId="6D5C5242" w14:textId="7C65DAC0" w:rsidR="002873BD" w:rsidRPr="00BB2D17" w:rsidRDefault="002873BD" w:rsidP="002873BD">
            <w:pPr>
              <w:rPr>
                <w:b/>
                <w:kern w:val="2"/>
                <w:szCs w:val="24"/>
              </w:rPr>
            </w:pPr>
            <w:r w:rsidRPr="00D72524">
              <w:rPr>
                <w:b/>
                <w:kern w:val="2"/>
                <w:szCs w:val="24"/>
              </w:rPr>
              <w:lastRenderedPageBreak/>
              <w:t>13.2. Su perkamomis Prekėmis susiję socialiniai kriterijai</w:t>
            </w:r>
          </w:p>
        </w:tc>
        <w:tc>
          <w:tcPr>
            <w:tcW w:w="6477" w:type="dxa"/>
            <w:gridSpan w:val="3"/>
          </w:tcPr>
          <w:p w14:paraId="09CCACC2" w14:textId="77777777" w:rsidR="002873BD" w:rsidRPr="00BB2D17" w:rsidRDefault="002873BD" w:rsidP="002873BD">
            <w:pPr>
              <w:rPr>
                <w:kern w:val="2"/>
                <w:szCs w:val="24"/>
                <w:shd w:val="clear" w:color="auto" w:fill="FFFFFF"/>
              </w:rPr>
            </w:pPr>
            <w:r w:rsidRPr="00BB2D17">
              <w:rPr>
                <w:kern w:val="2"/>
                <w:szCs w:val="24"/>
                <w:shd w:val="clear" w:color="auto" w:fill="FFFFFF"/>
              </w:rPr>
              <w:t>Netaikoma</w:t>
            </w:r>
          </w:p>
          <w:p w14:paraId="0C0C4ED8" w14:textId="77777777" w:rsidR="002873BD" w:rsidRPr="00BB2D17" w:rsidRDefault="002873BD" w:rsidP="002873BD">
            <w:pPr>
              <w:rPr>
                <w:kern w:val="2"/>
                <w:szCs w:val="24"/>
                <w:shd w:val="clear" w:color="auto" w:fill="FFFFFF"/>
              </w:rPr>
            </w:pPr>
          </w:p>
          <w:p w14:paraId="7170065E" w14:textId="16A9F566" w:rsidR="002873BD" w:rsidRPr="00BB2D17" w:rsidRDefault="002873BD" w:rsidP="002873BD">
            <w:pPr>
              <w:rPr>
                <w:kern w:val="2"/>
                <w:szCs w:val="24"/>
              </w:rPr>
            </w:pPr>
          </w:p>
        </w:tc>
      </w:tr>
      <w:tr w:rsidR="002873BD" w:rsidRPr="00BB2D17" w14:paraId="7ED2EDF1" w14:textId="77777777">
        <w:trPr>
          <w:trHeight w:val="300"/>
        </w:trPr>
        <w:tc>
          <w:tcPr>
            <w:tcW w:w="9535" w:type="dxa"/>
            <w:gridSpan w:val="4"/>
          </w:tcPr>
          <w:p w14:paraId="689031C9" w14:textId="795B61AA" w:rsidR="002873BD" w:rsidRPr="00BB2D17" w:rsidRDefault="002873BD" w:rsidP="002873BD">
            <w:pPr>
              <w:jc w:val="center"/>
              <w:rPr>
                <w:b/>
                <w:kern w:val="2"/>
                <w:szCs w:val="24"/>
              </w:rPr>
            </w:pPr>
            <w:r w:rsidRPr="00BB2D17">
              <w:rPr>
                <w:b/>
                <w:kern w:val="2"/>
                <w:szCs w:val="24"/>
              </w:rPr>
              <w:t>14. SUTARTIES PRIEDAI</w:t>
            </w:r>
          </w:p>
        </w:tc>
      </w:tr>
      <w:tr w:rsidR="002873BD" w:rsidRPr="00BB2D17" w14:paraId="43B17553" w14:textId="77777777">
        <w:trPr>
          <w:trHeight w:val="300"/>
        </w:trPr>
        <w:tc>
          <w:tcPr>
            <w:tcW w:w="3058" w:type="dxa"/>
          </w:tcPr>
          <w:p w14:paraId="7CFF3567" w14:textId="4913F46E" w:rsidR="002873BD" w:rsidRPr="00BB2D17" w:rsidRDefault="002873BD" w:rsidP="002873BD">
            <w:pPr>
              <w:jc w:val="center"/>
              <w:rPr>
                <w:b/>
                <w:kern w:val="2"/>
                <w:szCs w:val="24"/>
              </w:rPr>
            </w:pPr>
            <w:r w:rsidRPr="00BB2D17">
              <w:rPr>
                <w:b/>
                <w:kern w:val="2"/>
                <w:szCs w:val="24"/>
              </w:rPr>
              <w:t>14.1. Priedas Nr. 1</w:t>
            </w:r>
          </w:p>
        </w:tc>
        <w:tc>
          <w:tcPr>
            <w:tcW w:w="6477" w:type="dxa"/>
            <w:gridSpan w:val="3"/>
          </w:tcPr>
          <w:p w14:paraId="65B09E30" w14:textId="7C996D4B" w:rsidR="002873BD" w:rsidRPr="00BB2D17" w:rsidRDefault="002873BD" w:rsidP="002873BD">
            <w:pPr>
              <w:rPr>
                <w:b/>
                <w:kern w:val="2"/>
                <w:szCs w:val="24"/>
              </w:rPr>
            </w:pPr>
            <w:r w:rsidRPr="00BB2D17">
              <w:rPr>
                <w:b/>
                <w:kern w:val="2"/>
                <w:szCs w:val="24"/>
              </w:rPr>
              <w:t>Techninė specifikacija</w:t>
            </w:r>
          </w:p>
        </w:tc>
      </w:tr>
      <w:tr w:rsidR="002873BD" w:rsidRPr="00BB2D17" w14:paraId="2CC1D4F0" w14:textId="77777777">
        <w:trPr>
          <w:trHeight w:val="300"/>
        </w:trPr>
        <w:tc>
          <w:tcPr>
            <w:tcW w:w="3058" w:type="dxa"/>
          </w:tcPr>
          <w:p w14:paraId="09EEBB7C" w14:textId="76402AA7" w:rsidR="002873BD" w:rsidRPr="00BB2D17" w:rsidRDefault="002873BD" w:rsidP="002873BD">
            <w:pPr>
              <w:jc w:val="center"/>
              <w:rPr>
                <w:b/>
                <w:kern w:val="2"/>
                <w:szCs w:val="24"/>
              </w:rPr>
            </w:pPr>
            <w:r w:rsidRPr="00BB2D17">
              <w:rPr>
                <w:b/>
                <w:kern w:val="2"/>
                <w:szCs w:val="24"/>
              </w:rPr>
              <w:t>14.2. Priedas Nr. 2</w:t>
            </w:r>
          </w:p>
        </w:tc>
        <w:tc>
          <w:tcPr>
            <w:tcW w:w="6477" w:type="dxa"/>
            <w:gridSpan w:val="3"/>
          </w:tcPr>
          <w:p w14:paraId="269B3EB8" w14:textId="6449808A" w:rsidR="002873BD" w:rsidRPr="00BB2D17" w:rsidRDefault="002873BD" w:rsidP="002873BD">
            <w:pPr>
              <w:rPr>
                <w:b/>
                <w:kern w:val="2"/>
                <w:szCs w:val="24"/>
              </w:rPr>
            </w:pPr>
            <w:r w:rsidRPr="00BB2D17">
              <w:rPr>
                <w:b/>
                <w:kern w:val="2"/>
                <w:szCs w:val="24"/>
              </w:rPr>
              <w:t>Pasiūlymas</w:t>
            </w:r>
          </w:p>
        </w:tc>
      </w:tr>
      <w:tr w:rsidR="002873BD" w:rsidRPr="00BB2D17" w14:paraId="278F6726" w14:textId="77777777">
        <w:tc>
          <w:tcPr>
            <w:tcW w:w="9535" w:type="dxa"/>
            <w:gridSpan w:val="4"/>
          </w:tcPr>
          <w:p w14:paraId="306ED934" w14:textId="27AD628F" w:rsidR="002873BD" w:rsidRPr="00BB2D17" w:rsidRDefault="002873BD" w:rsidP="002873BD">
            <w:pPr>
              <w:jc w:val="center"/>
              <w:rPr>
                <w:b/>
                <w:kern w:val="2"/>
                <w:szCs w:val="24"/>
              </w:rPr>
            </w:pPr>
            <w:r w:rsidRPr="00BB2D17">
              <w:rPr>
                <w:b/>
                <w:kern w:val="2"/>
                <w:szCs w:val="24"/>
              </w:rPr>
              <w:t>15. ŠALIŲ ATSTOVŲ PARAŠAI</w:t>
            </w:r>
          </w:p>
        </w:tc>
      </w:tr>
      <w:tr w:rsidR="002873BD" w:rsidRPr="00BB2D17" w14:paraId="1A4801F8" w14:textId="77777777">
        <w:tc>
          <w:tcPr>
            <w:tcW w:w="5224" w:type="dxa"/>
            <w:gridSpan w:val="3"/>
          </w:tcPr>
          <w:p w14:paraId="4374ECAE" w14:textId="77777777" w:rsidR="002873BD" w:rsidRPr="00BB2D17" w:rsidRDefault="002873BD" w:rsidP="002873BD">
            <w:pPr>
              <w:jc w:val="center"/>
              <w:rPr>
                <w:b/>
                <w:kern w:val="2"/>
                <w:szCs w:val="24"/>
              </w:rPr>
            </w:pPr>
            <w:r w:rsidRPr="00BB2D17">
              <w:rPr>
                <w:b/>
                <w:kern w:val="2"/>
                <w:szCs w:val="24"/>
              </w:rPr>
              <w:t>PIRKĖJAS</w:t>
            </w:r>
          </w:p>
        </w:tc>
        <w:tc>
          <w:tcPr>
            <w:tcW w:w="4311" w:type="dxa"/>
          </w:tcPr>
          <w:p w14:paraId="77A89ACF" w14:textId="77777777" w:rsidR="002873BD" w:rsidRPr="00BB2D17" w:rsidRDefault="002873BD" w:rsidP="002873BD">
            <w:pPr>
              <w:jc w:val="center"/>
              <w:rPr>
                <w:b/>
                <w:kern w:val="2"/>
                <w:szCs w:val="24"/>
              </w:rPr>
            </w:pPr>
            <w:r w:rsidRPr="00BB2D17">
              <w:rPr>
                <w:b/>
                <w:kern w:val="2"/>
                <w:szCs w:val="24"/>
              </w:rPr>
              <w:t>TIEKĖJAS</w:t>
            </w:r>
          </w:p>
        </w:tc>
      </w:tr>
      <w:tr w:rsidR="002873BD" w:rsidRPr="00BB2D17" w14:paraId="21CAB534" w14:textId="77777777">
        <w:tc>
          <w:tcPr>
            <w:tcW w:w="5224" w:type="dxa"/>
            <w:gridSpan w:val="3"/>
          </w:tcPr>
          <w:p w14:paraId="4326E9E3" w14:textId="77777777" w:rsidR="002873BD" w:rsidRPr="00BB2D17" w:rsidRDefault="002873BD" w:rsidP="002873BD">
            <w:pPr>
              <w:jc w:val="center"/>
              <w:rPr>
                <w:kern w:val="2"/>
                <w:szCs w:val="24"/>
              </w:rPr>
            </w:pPr>
            <w:r w:rsidRPr="00BB2D17">
              <w:rPr>
                <w:kern w:val="2"/>
                <w:szCs w:val="24"/>
              </w:rPr>
              <w:t>Mažeikių rajono savivaldybės administracijos direktorius</w:t>
            </w:r>
          </w:p>
          <w:p w14:paraId="578049DB" w14:textId="26F0F21D" w:rsidR="002873BD" w:rsidRPr="00BB2D17" w:rsidRDefault="002873BD" w:rsidP="002873BD">
            <w:pPr>
              <w:jc w:val="center"/>
              <w:rPr>
                <w:kern w:val="2"/>
                <w:szCs w:val="24"/>
              </w:rPr>
            </w:pPr>
            <w:r w:rsidRPr="00BB2D17">
              <w:rPr>
                <w:kern w:val="2"/>
                <w:szCs w:val="24"/>
              </w:rPr>
              <w:t>Arvydas Pocius</w:t>
            </w:r>
          </w:p>
        </w:tc>
        <w:tc>
          <w:tcPr>
            <w:tcW w:w="4311" w:type="dxa"/>
          </w:tcPr>
          <w:p w14:paraId="6F9E2A53" w14:textId="77777777" w:rsidR="002873BD" w:rsidRPr="00BB2D17" w:rsidRDefault="002873BD" w:rsidP="002873BD">
            <w:pPr>
              <w:jc w:val="center"/>
              <w:rPr>
                <w:b/>
                <w:kern w:val="2"/>
                <w:szCs w:val="24"/>
              </w:rPr>
            </w:pPr>
            <w:r w:rsidRPr="00BB2D17">
              <w:rPr>
                <w:kern w:val="2"/>
                <w:szCs w:val="24"/>
              </w:rPr>
              <w:t>(nurodomos atstovo pareigos, vardas, pavardė)</w:t>
            </w:r>
          </w:p>
        </w:tc>
      </w:tr>
      <w:tr w:rsidR="002873BD" w:rsidRPr="00BB2D17" w14:paraId="0C834F1B" w14:textId="77777777">
        <w:tc>
          <w:tcPr>
            <w:tcW w:w="5224" w:type="dxa"/>
            <w:gridSpan w:val="3"/>
          </w:tcPr>
          <w:p w14:paraId="789659E3" w14:textId="77777777" w:rsidR="002873BD" w:rsidRPr="00BB2D17" w:rsidRDefault="002873BD" w:rsidP="002873BD">
            <w:pPr>
              <w:jc w:val="center"/>
              <w:rPr>
                <w:b/>
                <w:kern w:val="2"/>
                <w:szCs w:val="24"/>
              </w:rPr>
            </w:pPr>
          </w:p>
          <w:p w14:paraId="3B035D0A" w14:textId="77777777" w:rsidR="002873BD" w:rsidRPr="00BB2D17" w:rsidRDefault="002873BD" w:rsidP="002873BD">
            <w:pPr>
              <w:jc w:val="center"/>
              <w:rPr>
                <w:b/>
                <w:kern w:val="2"/>
                <w:szCs w:val="24"/>
              </w:rPr>
            </w:pPr>
            <w:r w:rsidRPr="00BB2D17">
              <w:rPr>
                <w:b/>
                <w:kern w:val="2"/>
                <w:szCs w:val="24"/>
              </w:rPr>
              <w:t>(parašas)</w:t>
            </w:r>
          </w:p>
          <w:p w14:paraId="449ED037" w14:textId="77777777" w:rsidR="002873BD" w:rsidRPr="00BB2D17" w:rsidRDefault="002873BD" w:rsidP="002873BD">
            <w:pPr>
              <w:rPr>
                <w:b/>
                <w:kern w:val="2"/>
                <w:szCs w:val="24"/>
              </w:rPr>
            </w:pPr>
          </w:p>
        </w:tc>
        <w:tc>
          <w:tcPr>
            <w:tcW w:w="4311" w:type="dxa"/>
          </w:tcPr>
          <w:p w14:paraId="1BA6AD11" w14:textId="77777777" w:rsidR="002873BD" w:rsidRPr="00BB2D17" w:rsidRDefault="002873BD" w:rsidP="002873BD">
            <w:pPr>
              <w:jc w:val="center"/>
              <w:rPr>
                <w:b/>
                <w:kern w:val="2"/>
                <w:szCs w:val="24"/>
              </w:rPr>
            </w:pPr>
          </w:p>
          <w:p w14:paraId="644A2BE8" w14:textId="77777777" w:rsidR="002873BD" w:rsidRPr="00BB2D17" w:rsidRDefault="002873BD" w:rsidP="002873BD">
            <w:pPr>
              <w:jc w:val="center"/>
              <w:rPr>
                <w:b/>
                <w:kern w:val="2"/>
                <w:szCs w:val="24"/>
              </w:rPr>
            </w:pPr>
            <w:r w:rsidRPr="00BB2D17">
              <w:rPr>
                <w:b/>
                <w:kern w:val="2"/>
                <w:szCs w:val="24"/>
              </w:rPr>
              <w:t>(parašas)</w:t>
            </w:r>
          </w:p>
        </w:tc>
      </w:tr>
    </w:tbl>
    <w:p w14:paraId="048E1BE0" w14:textId="77777777" w:rsidR="001B576E" w:rsidRPr="00BB2D17" w:rsidRDefault="001B576E" w:rsidP="00804BE6">
      <w:pPr>
        <w:spacing w:line="276" w:lineRule="auto"/>
        <w:rPr>
          <w:b/>
          <w:caps/>
        </w:rPr>
      </w:pPr>
    </w:p>
    <w:sectPr w:rsidR="001B576E" w:rsidRPr="00BB2D1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038E0" w14:textId="77777777" w:rsidR="00801365" w:rsidRDefault="00801365">
      <w:pPr>
        <w:rPr>
          <w:sz w:val="20"/>
        </w:rPr>
      </w:pPr>
      <w:r>
        <w:rPr>
          <w:sz w:val="20"/>
        </w:rPr>
        <w:separator/>
      </w:r>
    </w:p>
  </w:endnote>
  <w:endnote w:type="continuationSeparator" w:id="0">
    <w:p w14:paraId="4DF4F246" w14:textId="77777777" w:rsidR="00801365" w:rsidRDefault="00801365">
      <w:pPr>
        <w:rPr>
          <w:sz w:val="20"/>
        </w:rPr>
      </w:pPr>
      <w:r>
        <w:rPr>
          <w:sz w:val="20"/>
        </w:rPr>
        <w:continuationSeparator/>
      </w:r>
    </w:p>
  </w:endnote>
  <w:endnote w:type="continuationNotice" w:id="1">
    <w:p w14:paraId="052F91F5" w14:textId="77777777" w:rsidR="00801365" w:rsidRDefault="008013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09D24" w14:textId="77777777" w:rsidR="00103677" w:rsidRDefault="001036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9A2EF" w14:textId="77777777" w:rsidR="00103677" w:rsidRDefault="001036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88F50" w14:textId="77777777" w:rsidR="00801365" w:rsidRDefault="00801365">
      <w:pPr>
        <w:rPr>
          <w:sz w:val="20"/>
        </w:rPr>
      </w:pPr>
      <w:r>
        <w:rPr>
          <w:sz w:val="20"/>
        </w:rPr>
        <w:separator/>
      </w:r>
    </w:p>
  </w:footnote>
  <w:footnote w:type="continuationSeparator" w:id="0">
    <w:p w14:paraId="4B315467" w14:textId="77777777" w:rsidR="00801365" w:rsidRDefault="00801365">
      <w:pPr>
        <w:rPr>
          <w:sz w:val="20"/>
        </w:rPr>
      </w:pPr>
      <w:r>
        <w:rPr>
          <w:sz w:val="20"/>
        </w:rPr>
        <w:continuationSeparator/>
      </w:r>
    </w:p>
  </w:footnote>
  <w:footnote w:type="continuationNotice" w:id="1">
    <w:p w14:paraId="4A53933B" w14:textId="77777777" w:rsidR="00801365" w:rsidRDefault="008013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D66AB" w14:textId="77777777" w:rsidR="00103677" w:rsidRDefault="001036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006E" w14:textId="77777777" w:rsidR="00103677" w:rsidRDefault="00103677" w:rsidP="00103677">
    <w:pPr>
      <w:pStyle w:val="Antrats"/>
      <w:jc w:val="right"/>
      <w:rPr>
        <w:i/>
        <w:iCs/>
        <w:sz w:val="22"/>
        <w:szCs w:val="22"/>
      </w:rPr>
    </w:pPr>
    <w:r w:rsidRPr="00E01594">
      <w:rPr>
        <w:i/>
        <w:iCs/>
        <w:sz w:val="22"/>
        <w:szCs w:val="22"/>
      </w:rPr>
      <w:t>Specialiųjų pirkimo sąlygų 10 priedas</w:t>
    </w:r>
  </w:p>
  <w:p w14:paraId="2A933B80" w14:textId="0B03E3D0" w:rsidR="00103677" w:rsidRPr="00E01594" w:rsidRDefault="00103677" w:rsidP="00103677">
    <w:pPr>
      <w:pStyle w:val="Antrats"/>
      <w:jc w:val="right"/>
      <w:rPr>
        <w:i/>
        <w:iCs/>
        <w:sz w:val="22"/>
        <w:szCs w:val="22"/>
      </w:rPr>
    </w:pPr>
    <w:r>
      <w:rPr>
        <w:i/>
        <w:iCs/>
        <w:sz w:val="22"/>
        <w:szCs w:val="22"/>
      </w:rPr>
      <w:t>2</w:t>
    </w:r>
    <w:r w:rsidRPr="00E01594">
      <w:rPr>
        <w:i/>
        <w:iCs/>
        <w:sz w:val="22"/>
        <w:szCs w:val="22"/>
      </w:rPr>
      <w:t xml:space="preserve"> pirkimo dalis</w:t>
    </w:r>
  </w:p>
  <w:p w14:paraId="0F2C3AB3" w14:textId="411C7F65" w:rsidR="00103677" w:rsidRDefault="00103677" w:rsidP="008640D7">
    <w:pPr>
      <w:pStyle w:val="Antrats"/>
      <w:jc w:val="right"/>
    </w:pPr>
    <w:r w:rsidRPr="00E01594">
      <w:rPr>
        <w:b/>
        <w:bCs/>
        <w:i/>
        <w:iCs/>
        <w:sz w:val="22"/>
        <w:szCs w:val="22"/>
      </w:rPr>
      <w:t xml:space="preserve">Sutarties 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02641E"/>
    <w:multiLevelType w:val="hybridMultilevel"/>
    <w:tmpl w:val="730608EC"/>
    <w:lvl w:ilvl="0" w:tplc="B2EA6FF2">
      <w:start w:val="1"/>
      <w:numFmt w:val="bullet"/>
      <w:lvlText w:val=""/>
      <w:lvlJc w:val="left"/>
      <w:pPr>
        <w:ind w:left="720" w:hanging="360"/>
      </w:pPr>
      <w:rPr>
        <w:rFonts w:ascii="Symbol" w:hAnsi="Symbol"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C812C37"/>
    <w:multiLevelType w:val="multilevel"/>
    <w:tmpl w:val="F29E4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2275097">
    <w:abstractNumId w:val="0"/>
  </w:num>
  <w:num w:numId="2" w16cid:durableId="18906800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7A06"/>
    <w:rsid w:val="00027B83"/>
    <w:rsid w:val="000312C7"/>
    <w:rsid w:val="00032918"/>
    <w:rsid w:val="000411A3"/>
    <w:rsid w:val="00046C32"/>
    <w:rsid w:val="000571A4"/>
    <w:rsid w:val="000575BD"/>
    <w:rsid w:val="00057A37"/>
    <w:rsid w:val="00057FF4"/>
    <w:rsid w:val="00065397"/>
    <w:rsid w:val="00071E47"/>
    <w:rsid w:val="00081165"/>
    <w:rsid w:val="00082B58"/>
    <w:rsid w:val="000908C4"/>
    <w:rsid w:val="000928EE"/>
    <w:rsid w:val="000A6B67"/>
    <w:rsid w:val="000A7147"/>
    <w:rsid w:val="000B0897"/>
    <w:rsid w:val="000C12A8"/>
    <w:rsid w:val="000C2B00"/>
    <w:rsid w:val="000E7A3E"/>
    <w:rsid w:val="000F0BD3"/>
    <w:rsid w:val="000F45C7"/>
    <w:rsid w:val="000F4BA0"/>
    <w:rsid w:val="00103677"/>
    <w:rsid w:val="00104336"/>
    <w:rsid w:val="00112749"/>
    <w:rsid w:val="00120FFB"/>
    <w:rsid w:val="00124C72"/>
    <w:rsid w:val="0013363C"/>
    <w:rsid w:val="00133E55"/>
    <w:rsid w:val="00141423"/>
    <w:rsid w:val="0016207B"/>
    <w:rsid w:val="001665E5"/>
    <w:rsid w:val="00174B8D"/>
    <w:rsid w:val="00177C8E"/>
    <w:rsid w:val="001875E7"/>
    <w:rsid w:val="001B576E"/>
    <w:rsid w:val="001B6873"/>
    <w:rsid w:val="001C08F5"/>
    <w:rsid w:val="001C5FD8"/>
    <w:rsid w:val="001D15FA"/>
    <w:rsid w:val="001E5E51"/>
    <w:rsid w:val="0020365C"/>
    <w:rsid w:val="002040E4"/>
    <w:rsid w:val="00216DC9"/>
    <w:rsid w:val="0021779C"/>
    <w:rsid w:val="00230983"/>
    <w:rsid w:val="00230A41"/>
    <w:rsid w:val="00237841"/>
    <w:rsid w:val="0024545A"/>
    <w:rsid w:val="002477AF"/>
    <w:rsid w:val="00262684"/>
    <w:rsid w:val="00263077"/>
    <w:rsid w:val="002873BD"/>
    <w:rsid w:val="002923FD"/>
    <w:rsid w:val="002A720A"/>
    <w:rsid w:val="002B1201"/>
    <w:rsid w:val="002D4771"/>
    <w:rsid w:val="002E43A9"/>
    <w:rsid w:val="002F15E3"/>
    <w:rsid w:val="002F3971"/>
    <w:rsid w:val="002F738F"/>
    <w:rsid w:val="00312C28"/>
    <w:rsid w:val="0031607F"/>
    <w:rsid w:val="00320189"/>
    <w:rsid w:val="00323234"/>
    <w:rsid w:val="00324AE5"/>
    <w:rsid w:val="0033106C"/>
    <w:rsid w:val="003350E9"/>
    <w:rsid w:val="00335E53"/>
    <w:rsid w:val="00335EC9"/>
    <w:rsid w:val="0035229E"/>
    <w:rsid w:val="00352469"/>
    <w:rsid w:val="00371855"/>
    <w:rsid w:val="0037792B"/>
    <w:rsid w:val="003816BF"/>
    <w:rsid w:val="00382184"/>
    <w:rsid w:val="003A3529"/>
    <w:rsid w:val="003A49B4"/>
    <w:rsid w:val="003B0186"/>
    <w:rsid w:val="003D307E"/>
    <w:rsid w:val="003E70C2"/>
    <w:rsid w:val="003F1B8A"/>
    <w:rsid w:val="003F6CE6"/>
    <w:rsid w:val="00402199"/>
    <w:rsid w:val="00415A4D"/>
    <w:rsid w:val="00430234"/>
    <w:rsid w:val="00444C85"/>
    <w:rsid w:val="00460701"/>
    <w:rsid w:val="0047791B"/>
    <w:rsid w:val="004879D9"/>
    <w:rsid w:val="004903F5"/>
    <w:rsid w:val="004A43A2"/>
    <w:rsid w:val="004A4BA6"/>
    <w:rsid w:val="004A7246"/>
    <w:rsid w:val="004B159C"/>
    <w:rsid w:val="004B2B20"/>
    <w:rsid w:val="004C1FC8"/>
    <w:rsid w:val="004D22E6"/>
    <w:rsid w:val="004F4C42"/>
    <w:rsid w:val="004F6F15"/>
    <w:rsid w:val="0050178B"/>
    <w:rsid w:val="00515033"/>
    <w:rsid w:val="0052240C"/>
    <w:rsid w:val="00527E94"/>
    <w:rsid w:val="00545279"/>
    <w:rsid w:val="005538DA"/>
    <w:rsid w:val="005575E9"/>
    <w:rsid w:val="005617E8"/>
    <w:rsid w:val="00566BC7"/>
    <w:rsid w:val="005703B1"/>
    <w:rsid w:val="00587B09"/>
    <w:rsid w:val="005A33FF"/>
    <w:rsid w:val="005B4EFA"/>
    <w:rsid w:val="005C19FC"/>
    <w:rsid w:val="005C1F32"/>
    <w:rsid w:val="005C6AFA"/>
    <w:rsid w:val="005D0036"/>
    <w:rsid w:val="005D588E"/>
    <w:rsid w:val="005E1877"/>
    <w:rsid w:val="005F3D36"/>
    <w:rsid w:val="005F5755"/>
    <w:rsid w:val="00600062"/>
    <w:rsid w:val="006047EB"/>
    <w:rsid w:val="00610985"/>
    <w:rsid w:val="00613C31"/>
    <w:rsid w:val="00614D1A"/>
    <w:rsid w:val="006304AB"/>
    <w:rsid w:val="00632397"/>
    <w:rsid w:val="00642057"/>
    <w:rsid w:val="00647F92"/>
    <w:rsid w:val="00657A1E"/>
    <w:rsid w:val="006604E2"/>
    <w:rsid w:val="00670E31"/>
    <w:rsid w:val="00686A4C"/>
    <w:rsid w:val="006A66E8"/>
    <w:rsid w:val="006C0E91"/>
    <w:rsid w:val="006C36E1"/>
    <w:rsid w:val="006C79AA"/>
    <w:rsid w:val="006D0AC8"/>
    <w:rsid w:val="006D29BB"/>
    <w:rsid w:val="006D3615"/>
    <w:rsid w:val="006D7505"/>
    <w:rsid w:val="006D7F4E"/>
    <w:rsid w:val="006E2CCC"/>
    <w:rsid w:val="006F0803"/>
    <w:rsid w:val="006F2E29"/>
    <w:rsid w:val="006F5143"/>
    <w:rsid w:val="0072150E"/>
    <w:rsid w:val="00721D92"/>
    <w:rsid w:val="00745D97"/>
    <w:rsid w:val="00753748"/>
    <w:rsid w:val="00754BDD"/>
    <w:rsid w:val="00760A3A"/>
    <w:rsid w:val="007621BC"/>
    <w:rsid w:val="00777EF4"/>
    <w:rsid w:val="00783E5F"/>
    <w:rsid w:val="00792752"/>
    <w:rsid w:val="007A2564"/>
    <w:rsid w:val="007A75C6"/>
    <w:rsid w:val="007D71CE"/>
    <w:rsid w:val="007E7874"/>
    <w:rsid w:val="00801365"/>
    <w:rsid w:val="008026D7"/>
    <w:rsid w:val="00804BE6"/>
    <w:rsid w:val="00825CA4"/>
    <w:rsid w:val="0082610B"/>
    <w:rsid w:val="00827D70"/>
    <w:rsid w:val="0083118A"/>
    <w:rsid w:val="00842C48"/>
    <w:rsid w:val="008446AC"/>
    <w:rsid w:val="0084580C"/>
    <w:rsid w:val="00846C53"/>
    <w:rsid w:val="008509F2"/>
    <w:rsid w:val="00855F3D"/>
    <w:rsid w:val="008640D7"/>
    <w:rsid w:val="008802E1"/>
    <w:rsid w:val="00886E3B"/>
    <w:rsid w:val="008A3A48"/>
    <w:rsid w:val="008C0C6A"/>
    <w:rsid w:val="008C6A35"/>
    <w:rsid w:val="008D601C"/>
    <w:rsid w:val="008E5A9A"/>
    <w:rsid w:val="00902359"/>
    <w:rsid w:val="00906431"/>
    <w:rsid w:val="00914AFC"/>
    <w:rsid w:val="00915372"/>
    <w:rsid w:val="00920959"/>
    <w:rsid w:val="00920E2C"/>
    <w:rsid w:val="00921D51"/>
    <w:rsid w:val="009249D4"/>
    <w:rsid w:val="00924F7F"/>
    <w:rsid w:val="00931777"/>
    <w:rsid w:val="00937FB9"/>
    <w:rsid w:val="00950EBC"/>
    <w:rsid w:val="00951D02"/>
    <w:rsid w:val="00961532"/>
    <w:rsid w:val="009728BC"/>
    <w:rsid w:val="009741E3"/>
    <w:rsid w:val="009841D1"/>
    <w:rsid w:val="00987A46"/>
    <w:rsid w:val="009922A1"/>
    <w:rsid w:val="00997D4E"/>
    <w:rsid w:val="009A32D3"/>
    <w:rsid w:val="009A448C"/>
    <w:rsid w:val="009B1FF2"/>
    <w:rsid w:val="009B7E3C"/>
    <w:rsid w:val="009C1490"/>
    <w:rsid w:val="009D5474"/>
    <w:rsid w:val="009F5201"/>
    <w:rsid w:val="009F628E"/>
    <w:rsid w:val="00A04C50"/>
    <w:rsid w:val="00A07449"/>
    <w:rsid w:val="00A11349"/>
    <w:rsid w:val="00A123C2"/>
    <w:rsid w:val="00A14BF5"/>
    <w:rsid w:val="00A22C91"/>
    <w:rsid w:val="00A46BB0"/>
    <w:rsid w:val="00A85530"/>
    <w:rsid w:val="00A90E57"/>
    <w:rsid w:val="00A97459"/>
    <w:rsid w:val="00AA2141"/>
    <w:rsid w:val="00AA6163"/>
    <w:rsid w:val="00AB35E7"/>
    <w:rsid w:val="00AB4C59"/>
    <w:rsid w:val="00AB7AF0"/>
    <w:rsid w:val="00AD38C3"/>
    <w:rsid w:val="00AD42AE"/>
    <w:rsid w:val="00AD4EE2"/>
    <w:rsid w:val="00AE0EF3"/>
    <w:rsid w:val="00AE7144"/>
    <w:rsid w:val="00B026E0"/>
    <w:rsid w:val="00B048FB"/>
    <w:rsid w:val="00B209AE"/>
    <w:rsid w:val="00B34C42"/>
    <w:rsid w:val="00B4143D"/>
    <w:rsid w:val="00B4686A"/>
    <w:rsid w:val="00B46F6F"/>
    <w:rsid w:val="00B52D52"/>
    <w:rsid w:val="00B5551D"/>
    <w:rsid w:val="00B63D6A"/>
    <w:rsid w:val="00B70BEC"/>
    <w:rsid w:val="00B80DD3"/>
    <w:rsid w:val="00B90537"/>
    <w:rsid w:val="00B91502"/>
    <w:rsid w:val="00BA4246"/>
    <w:rsid w:val="00BA7675"/>
    <w:rsid w:val="00BB2A47"/>
    <w:rsid w:val="00BB2D17"/>
    <w:rsid w:val="00BB45A9"/>
    <w:rsid w:val="00BB7FC1"/>
    <w:rsid w:val="00BC23DD"/>
    <w:rsid w:val="00BD22FE"/>
    <w:rsid w:val="00BD3F68"/>
    <w:rsid w:val="00BD6B20"/>
    <w:rsid w:val="00BF087E"/>
    <w:rsid w:val="00C01DA8"/>
    <w:rsid w:val="00C26547"/>
    <w:rsid w:val="00C44509"/>
    <w:rsid w:val="00C51617"/>
    <w:rsid w:val="00C55FA5"/>
    <w:rsid w:val="00C74FA2"/>
    <w:rsid w:val="00C76220"/>
    <w:rsid w:val="00C77D4E"/>
    <w:rsid w:val="00CA54F0"/>
    <w:rsid w:val="00CA5D80"/>
    <w:rsid w:val="00CA63F2"/>
    <w:rsid w:val="00CB2068"/>
    <w:rsid w:val="00CB613C"/>
    <w:rsid w:val="00CC16E6"/>
    <w:rsid w:val="00CC24C2"/>
    <w:rsid w:val="00CC3075"/>
    <w:rsid w:val="00CC6A25"/>
    <w:rsid w:val="00CD0E60"/>
    <w:rsid w:val="00CD21FD"/>
    <w:rsid w:val="00CE143F"/>
    <w:rsid w:val="00D030AB"/>
    <w:rsid w:val="00D1320B"/>
    <w:rsid w:val="00D15F1D"/>
    <w:rsid w:val="00D30F08"/>
    <w:rsid w:val="00D4382D"/>
    <w:rsid w:val="00D44B74"/>
    <w:rsid w:val="00D55FA6"/>
    <w:rsid w:val="00D56D89"/>
    <w:rsid w:val="00D7128F"/>
    <w:rsid w:val="00D72524"/>
    <w:rsid w:val="00D776FF"/>
    <w:rsid w:val="00D80BD3"/>
    <w:rsid w:val="00D8749D"/>
    <w:rsid w:val="00D953A7"/>
    <w:rsid w:val="00D9773C"/>
    <w:rsid w:val="00DA07A6"/>
    <w:rsid w:val="00DA4E0C"/>
    <w:rsid w:val="00DB00C9"/>
    <w:rsid w:val="00DC4876"/>
    <w:rsid w:val="00DE0ED7"/>
    <w:rsid w:val="00DE1F69"/>
    <w:rsid w:val="00DE5E52"/>
    <w:rsid w:val="00DF27C2"/>
    <w:rsid w:val="00E13E9E"/>
    <w:rsid w:val="00E20058"/>
    <w:rsid w:val="00E20916"/>
    <w:rsid w:val="00E24359"/>
    <w:rsid w:val="00E415A6"/>
    <w:rsid w:val="00E73316"/>
    <w:rsid w:val="00EB1462"/>
    <w:rsid w:val="00EB730E"/>
    <w:rsid w:val="00EC25AF"/>
    <w:rsid w:val="00ED2BE5"/>
    <w:rsid w:val="00EE192E"/>
    <w:rsid w:val="00EE6E7E"/>
    <w:rsid w:val="00EE6F1D"/>
    <w:rsid w:val="00F01363"/>
    <w:rsid w:val="00F0241D"/>
    <w:rsid w:val="00F120B9"/>
    <w:rsid w:val="00F247E1"/>
    <w:rsid w:val="00F26BDB"/>
    <w:rsid w:val="00F45F4B"/>
    <w:rsid w:val="00F463B4"/>
    <w:rsid w:val="00F5400E"/>
    <w:rsid w:val="00F60BD9"/>
    <w:rsid w:val="00F83FA3"/>
    <w:rsid w:val="00F87BF5"/>
    <w:rsid w:val="00F91461"/>
    <w:rsid w:val="00F9201A"/>
    <w:rsid w:val="00F9589A"/>
    <w:rsid w:val="00F97146"/>
    <w:rsid w:val="00FA0976"/>
    <w:rsid w:val="00FB1260"/>
    <w:rsid w:val="00FB4743"/>
    <w:rsid w:val="00FB7D69"/>
    <w:rsid w:val="00FC0DD6"/>
    <w:rsid w:val="00FC5F25"/>
    <w:rsid w:val="00FC7AC0"/>
    <w:rsid w:val="00FD1267"/>
    <w:rsid w:val="00FD2202"/>
    <w:rsid w:val="00FF4788"/>
    <w:rsid w:val="00FF4E5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3244102C-B338-4471-82CC-259E8C0F4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basedOn w:val="prastasis"/>
    <w:uiPriority w:val="34"/>
    <w:qFormat/>
    <w:rsid w:val="00352469"/>
    <w:pPr>
      <w:spacing w:after="200" w:line="276" w:lineRule="auto"/>
      <w:ind w:left="720"/>
      <w:contextualSpacing/>
    </w:pPr>
    <w:rPr>
      <w:rFonts w:ascii="Calibri" w:eastAsia="Calibri" w:hAnsi="Calibri"/>
      <w:sz w:val="22"/>
      <w:szCs w:val="22"/>
    </w:rPr>
  </w:style>
  <w:style w:type="character" w:styleId="Komentaronuoroda">
    <w:name w:val="annotation reference"/>
    <w:basedOn w:val="Numatytasispastraiposriftas"/>
    <w:semiHidden/>
    <w:unhideWhenUsed/>
    <w:rsid w:val="00324AE5"/>
    <w:rPr>
      <w:sz w:val="16"/>
      <w:szCs w:val="16"/>
    </w:rPr>
  </w:style>
  <w:style w:type="paragraph" w:styleId="Komentarotekstas">
    <w:name w:val="annotation text"/>
    <w:basedOn w:val="prastasis"/>
    <w:link w:val="KomentarotekstasDiagrama"/>
    <w:unhideWhenUsed/>
    <w:rsid w:val="00324AE5"/>
    <w:rPr>
      <w:sz w:val="20"/>
    </w:rPr>
  </w:style>
  <w:style w:type="character" w:customStyle="1" w:styleId="KomentarotekstasDiagrama">
    <w:name w:val="Komentaro tekstas Diagrama"/>
    <w:basedOn w:val="Numatytasispastraiposriftas"/>
    <w:link w:val="Komentarotekstas"/>
    <w:rsid w:val="00324AE5"/>
    <w:rPr>
      <w:sz w:val="20"/>
    </w:rPr>
  </w:style>
  <w:style w:type="paragraph" w:styleId="Komentarotema">
    <w:name w:val="annotation subject"/>
    <w:basedOn w:val="Komentarotekstas"/>
    <w:next w:val="Komentarotekstas"/>
    <w:link w:val="KomentarotemaDiagrama"/>
    <w:semiHidden/>
    <w:unhideWhenUsed/>
    <w:rsid w:val="00324AE5"/>
    <w:rPr>
      <w:b/>
      <w:bCs/>
    </w:rPr>
  </w:style>
  <w:style w:type="character" w:customStyle="1" w:styleId="KomentarotemaDiagrama">
    <w:name w:val="Komentaro tema Diagrama"/>
    <w:basedOn w:val="KomentarotekstasDiagrama"/>
    <w:link w:val="Komentarotema"/>
    <w:semiHidden/>
    <w:rsid w:val="00324AE5"/>
    <w:rPr>
      <w:b/>
      <w:bCs/>
      <w:sz w:val="20"/>
    </w:rPr>
  </w:style>
  <w:style w:type="paragraph" w:styleId="Betarp">
    <w:name w:val="No Spacing"/>
    <w:uiPriority w:val="1"/>
    <w:qFormat/>
    <w:rsid w:val="002F738F"/>
    <w:rPr>
      <w:rFonts w:asciiTheme="minorHAnsi" w:eastAsiaTheme="minorEastAsia" w:hAnsiTheme="minorHAnsi" w:cstheme="minorBidi"/>
      <w:sz w:val="22"/>
      <w:szCs w:val="22"/>
      <w:lang w:eastAsia="lt-LT"/>
    </w:rPr>
  </w:style>
  <w:style w:type="paragraph" w:styleId="prastasiniatinklio">
    <w:name w:val="Normal (Web)"/>
    <w:basedOn w:val="prastasis"/>
    <w:uiPriority w:val="99"/>
    <w:semiHidden/>
    <w:unhideWhenUsed/>
    <w:rsid w:val="00914AFC"/>
    <w:pPr>
      <w:spacing w:before="100" w:beforeAutospacing="1" w:after="100" w:afterAutospacing="1"/>
    </w:pPr>
    <w:rPr>
      <w:szCs w:val="24"/>
      <w:lang w:val="en-US"/>
    </w:rPr>
  </w:style>
  <w:style w:type="character" w:styleId="Grietas">
    <w:name w:val="Strong"/>
    <w:basedOn w:val="Numatytasispastraiposriftas"/>
    <w:uiPriority w:val="22"/>
    <w:qFormat/>
    <w:rsid w:val="00914AFC"/>
    <w:rPr>
      <w:b/>
      <w:bCs/>
    </w:rPr>
  </w:style>
  <w:style w:type="paragraph" w:customStyle="1" w:styleId="1ehrlty">
    <w:name w:val="___1ehrlty"/>
    <w:basedOn w:val="prastasis"/>
    <w:rsid w:val="0031607F"/>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11566</Words>
  <Characters>6594</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Jūratė Bernotienė</dc:creator>
  <cp:lastModifiedBy>Irina Kum</cp:lastModifiedBy>
  <cp:revision>5</cp:revision>
  <cp:lastPrinted>2026-07-09T07:23:00Z</cp:lastPrinted>
  <dcterms:created xsi:type="dcterms:W3CDTF">2026-07-27T07:54:00Z</dcterms:created>
  <dcterms:modified xsi:type="dcterms:W3CDTF">2026-07-28T07:25:00Z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